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4A" w:rsidRDefault="009E594A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  <w:lang w:bidi="en-US"/>
        </w:rPr>
      </w:pPr>
    </w:p>
    <w:p w:rsidR="009E594A" w:rsidRDefault="009E594A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  <w:lang w:bidi="en-US"/>
        </w:rPr>
      </w:pPr>
    </w:p>
    <w:p w:rsidR="009E594A" w:rsidRDefault="009E594A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  <w:lang w:bidi="en-US"/>
        </w:rPr>
      </w:pPr>
    </w:p>
    <w:p w:rsidR="009E594A" w:rsidRDefault="00EB4273">
      <w:pPr>
        <w:spacing w:before="120" w:after="120" w:line="480" w:lineRule="auto"/>
        <w:ind w:firstLineChars="0" w:firstLine="0"/>
        <w:jc w:val="center"/>
        <w:outlineLvl w:val="0"/>
        <w:rPr>
          <w:rFonts w:ascii="仿宋_GB2312" w:hAnsi="Arial"/>
          <w:b/>
          <w:sz w:val="44"/>
          <w:szCs w:val="44"/>
        </w:rPr>
      </w:pPr>
      <w:r>
        <w:rPr>
          <w:rFonts w:ascii="仿宋_GB2312" w:hAnsi="Arial" w:hint="eastAsia"/>
          <w:b/>
          <w:sz w:val="44"/>
          <w:szCs w:val="44"/>
        </w:rPr>
        <w:t>财政项目支出绩效自评报告</w:t>
      </w:r>
    </w:p>
    <w:p w:rsidR="009E594A" w:rsidRDefault="009E594A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  <w:lang w:bidi="en-US"/>
        </w:rPr>
      </w:pPr>
    </w:p>
    <w:p w:rsidR="009E594A" w:rsidRDefault="009E594A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  <w:lang w:bidi="en-US"/>
        </w:rPr>
      </w:pPr>
    </w:p>
    <w:p w:rsidR="009E594A" w:rsidRDefault="009E594A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  <w:lang w:bidi="en-US"/>
        </w:rPr>
      </w:pPr>
    </w:p>
    <w:p w:rsidR="009E594A" w:rsidRDefault="009E594A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  <w:lang w:bidi="en-US"/>
        </w:rPr>
      </w:pPr>
    </w:p>
    <w:p w:rsidR="009E594A" w:rsidRDefault="009E594A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  <w:lang w:bidi="en-US"/>
        </w:rPr>
      </w:pPr>
    </w:p>
    <w:p w:rsidR="009E594A" w:rsidRDefault="009E594A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  <w:lang w:bidi="en-US"/>
        </w:rPr>
      </w:pPr>
    </w:p>
    <w:p w:rsidR="009E594A" w:rsidRDefault="009E594A">
      <w:pPr>
        <w:spacing w:line="480" w:lineRule="auto"/>
        <w:ind w:firstLineChars="0" w:firstLine="0"/>
        <w:jc w:val="center"/>
        <w:rPr>
          <w:rFonts w:ascii="仿宋_GB2312" w:hAnsi="Times New Roman" w:cs="Times New Roman"/>
          <w:kern w:val="0"/>
          <w:sz w:val="30"/>
          <w:szCs w:val="30"/>
          <w:lang w:bidi="en-US"/>
        </w:rPr>
      </w:pPr>
    </w:p>
    <w:p w:rsidR="009E594A" w:rsidRDefault="00EB4273">
      <w:pPr>
        <w:spacing w:line="480" w:lineRule="auto"/>
        <w:ind w:left="1680" w:firstLineChars="0" w:firstLine="420"/>
        <w:rPr>
          <w:rFonts w:ascii="仿宋_GB2312" w:hAnsi="Times New Roman" w:cs="Times New Roman"/>
          <w:kern w:val="0"/>
          <w:sz w:val="32"/>
          <w:szCs w:val="32"/>
          <w:lang w:bidi="en-US"/>
        </w:rPr>
      </w:pPr>
      <w:r>
        <w:rPr>
          <w:rFonts w:ascii="仿宋_GB2312" w:hAnsi="Times New Roman" w:cs="Times New Roman" w:hint="eastAsia"/>
          <w:kern w:val="0"/>
          <w:sz w:val="32"/>
          <w:szCs w:val="32"/>
          <w:lang w:bidi="en-US"/>
        </w:rPr>
        <w:t>项目名称：</w:t>
      </w:r>
      <w:r>
        <w:rPr>
          <w:rFonts w:ascii="仿宋_GB2312" w:hAnsi="Times New Roman" w:cs="Times New Roman" w:hint="eastAsia"/>
          <w:kern w:val="0"/>
          <w:sz w:val="32"/>
          <w:szCs w:val="32"/>
          <w:lang w:bidi="en-US"/>
        </w:rPr>
        <w:t xml:space="preserve"> </w:t>
      </w:r>
      <w:r>
        <w:rPr>
          <w:rFonts w:ascii="仿宋_GB2312" w:hAnsi="仿宋_GB2312" w:cs="仿宋_GB2312"/>
          <w:sz w:val="32"/>
        </w:rPr>
        <w:t>信息化建设经费</w:t>
      </w:r>
    </w:p>
    <w:p w:rsidR="009E594A" w:rsidRDefault="00EB4273">
      <w:pPr>
        <w:spacing w:line="480" w:lineRule="auto"/>
        <w:ind w:left="1680" w:firstLineChars="0" w:firstLine="420"/>
        <w:rPr>
          <w:rFonts w:ascii="仿宋_GB2312" w:hAnsi="Times New Roman" w:cs="Times New Roman"/>
          <w:kern w:val="0"/>
          <w:sz w:val="32"/>
          <w:szCs w:val="32"/>
          <w:lang w:bidi="en-US"/>
        </w:rPr>
      </w:pPr>
      <w:r>
        <w:rPr>
          <w:rFonts w:ascii="仿宋_GB2312" w:hAnsi="Times New Roman" w:cs="Times New Roman" w:hint="eastAsia"/>
          <w:kern w:val="0"/>
          <w:sz w:val="32"/>
          <w:szCs w:val="32"/>
          <w:lang w:bidi="en-US"/>
        </w:rPr>
        <w:t>项目单位：</w:t>
      </w:r>
      <w:r>
        <w:rPr>
          <w:rFonts w:ascii="仿宋_GB2312" w:hAnsi="Times New Roman" w:cs="Times New Roman" w:hint="eastAsia"/>
          <w:kern w:val="0"/>
          <w:sz w:val="32"/>
          <w:szCs w:val="32"/>
          <w:lang w:bidi="en-US"/>
        </w:rPr>
        <w:t xml:space="preserve"> </w:t>
      </w:r>
      <w:r>
        <w:rPr>
          <w:rFonts w:ascii="仿宋_GB2312" w:hAnsi="仿宋_GB2312" w:cs="仿宋_GB2312"/>
          <w:sz w:val="32"/>
        </w:rPr>
        <w:t>忻州市人民代表大会常务委员会办公室</w:t>
      </w:r>
    </w:p>
    <w:p w:rsidR="009E594A" w:rsidRDefault="00EB4273">
      <w:pPr>
        <w:spacing w:line="480" w:lineRule="auto"/>
        <w:ind w:left="1680" w:firstLineChars="0" w:firstLine="420"/>
        <w:rPr>
          <w:rFonts w:ascii="仿宋_GB2312" w:hAnsi="Times New Roman" w:cs="Times New Roman"/>
          <w:kern w:val="0"/>
          <w:sz w:val="32"/>
          <w:szCs w:val="32"/>
          <w:lang w:bidi="en-US"/>
        </w:rPr>
      </w:pPr>
      <w:r>
        <w:rPr>
          <w:rFonts w:ascii="仿宋_GB2312" w:hAnsi="Times New Roman" w:cs="Times New Roman" w:hint="eastAsia"/>
          <w:kern w:val="0"/>
          <w:sz w:val="32"/>
          <w:szCs w:val="32"/>
          <w:lang w:bidi="en-US"/>
        </w:rPr>
        <w:t>主管部门：</w:t>
      </w:r>
      <w:r>
        <w:rPr>
          <w:rFonts w:ascii="仿宋_GB2312" w:hAnsi="Times New Roman" w:cs="Times New Roman" w:hint="eastAsia"/>
          <w:kern w:val="0"/>
          <w:sz w:val="32"/>
          <w:szCs w:val="32"/>
          <w:lang w:bidi="en-US"/>
        </w:rPr>
        <w:t xml:space="preserve"> </w:t>
      </w:r>
      <w:r>
        <w:rPr>
          <w:rFonts w:ascii="仿宋_GB2312" w:hAnsi="仿宋_GB2312" w:cs="仿宋_GB2312"/>
          <w:sz w:val="32"/>
        </w:rPr>
        <w:t>忻州市人民代表大会常务委员会办公室</w:t>
      </w:r>
      <w:r>
        <w:rPr>
          <w:rFonts w:ascii="仿宋_GB2312" w:hAnsi="仿宋_GB2312" w:cs="仿宋_GB2312"/>
          <w:sz w:val="32"/>
        </w:rPr>
        <w:t>-102</w:t>
      </w:r>
    </w:p>
    <w:p w:rsidR="009E594A" w:rsidRDefault="009E594A">
      <w:pPr>
        <w:spacing w:line="480" w:lineRule="auto"/>
        <w:ind w:firstLineChars="0" w:firstLine="0"/>
        <w:rPr>
          <w:rFonts w:ascii="黑体" w:eastAsia="黑体" w:hAnsi="Times New Roman" w:cs="Times New Roman"/>
          <w:b/>
          <w:kern w:val="0"/>
          <w:sz w:val="32"/>
          <w:szCs w:val="32"/>
          <w:lang w:bidi="en-US"/>
        </w:rPr>
      </w:pPr>
    </w:p>
    <w:p w:rsidR="009E594A" w:rsidRDefault="009E594A">
      <w:pPr>
        <w:spacing w:line="480" w:lineRule="auto"/>
        <w:ind w:firstLineChars="0" w:firstLine="0"/>
        <w:rPr>
          <w:rFonts w:ascii="黑体" w:eastAsia="黑体" w:hAnsi="Times New Roman" w:cs="Times New Roman"/>
          <w:b/>
          <w:kern w:val="0"/>
          <w:sz w:val="32"/>
          <w:szCs w:val="32"/>
          <w:lang w:bidi="en-US"/>
        </w:rPr>
      </w:pPr>
    </w:p>
    <w:p w:rsidR="009E594A" w:rsidRDefault="00EB4273">
      <w:pPr>
        <w:pStyle w:val="10"/>
        <w:tabs>
          <w:tab w:val="right" w:leader="dot" w:pos="8296"/>
        </w:tabs>
        <w:ind w:firstLineChars="137" w:firstLine="438"/>
        <w:jc w:val="center"/>
      </w:pPr>
      <w:r>
        <w:rPr>
          <w:rFonts w:ascii="仿宋_GB2312" w:hAnsi="Times New Roman" w:cs="Times New Roman" w:hint="eastAsia"/>
          <w:b w:val="0"/>
          <w:bCs w:val="0"/>
          <w:kern w:val="0"/>
          <w:sz w:val="32"/>
          <w:szCs w:val="32"/>
          <w:lang w:bidi="en-US"/>
        </w:rPr>
        <w:t>2021</w:t>
      </w:r>
      <w:r>
        <w:rPr>
          <w:rFonts w:ascii="仿宋_GB2312" w:hAnsi="Times New Roman" w:cs="Times New Roman" w:hint="eastAsia"/>
          <w:b w:val="0"/>
          <w:bCs w:val="0"/>
          <w:kern w:val="0"/>
          <w:sz w:val="32"/>
          <w:szCs w:val="32"/>
          <w:lang w:bidi="en-US"/>
        </w:rPr>
        <w:t>年</w:t>
      </w:r>
      <w:r>
        <w:rPr>
          <w:rFonts w:ascii="仿宋_GB2312" w:hAnsi="Times New Roman" w:cs="Times New Roman" w:hint="eastAsia"/>
          <w:b w:val="0"/>
          <w:bCs w:val="0"/>
          <w:kern w:val="0"/>
          <w:sz w:val="32"/>
          <w:szCs w:val="32"/>
          <w:lang w:bidi="en-US"/>
        </w:rPr>
        <w:t>1</w:t>
      </w:r>
      <w:r>
        <w:rPr>
          <w:rFonts w:ascii="仿宋_GB2312" w:hAnsi="Times New Roman" w:cs="Times New Roman" w:hint="eastAsia"/>
          <w:b w:val="0"/>
          <w:bCs w:val="0"/>
          <w:kern w:val="0"/>
          <w:sz w:val="32"/>
          <w:szCs w:val="32"/>
          <w:lang w:bidi="en-US"/>
        </w:rPr>
        <w:t>月</w:t>
      </w:r>
      <w:r>
        <w:rPr>
          <w:rFonts w:ascii="仿宋_GB2312" w:hAnsi="Times New Roman" w:cs="Times New Roman"/>
          <w:kern w:val="0"/>
          <w:sz w:val="32"/>
          <w:szCs w:val="32"/>
          <w:lang w:bidi="en-US"/>
        </w:rPr>
        <w:br w:type="page"/>
      </w:r>
      <w:r w:rsidR="009E594A" w:rsidRPr="009E594A">
        <w:rPr>
          <w:szCs w:val="44"/>
        </w:rPr>
        <w:fldChar w:fldCharType="begin"/>
      </w:r>
      <w:r>
        <w:rPr>
          <w:szCs w:val="44"/>
        </w:rPr>
        <w:instrText xml:space="preserve"> </w:instrText>
      </w:r>
      <w:r>
        <w:rPr>
          <w:rFonts w:hint="eastAsia"/>
          <w:szCs w:val="44"/>
        </w:rPr>
        <w:instrText>TOC \o "1-4" \f</w:instrText>
      </w:r>
      <w:r>
        <w:rPr>
          <w:szCs w:val="44"/>
        </w:rPr>
        <w:instrText xml:space="preserve"> </w:instrText>
      </w:r>
      <w:r w:rsidR="009E594A" w:rsidRPr="009E594A">
        <w:rPr>
          <w:szCs w:val="44"/>
        </w:rPr>
        <w:fldChar w:fldCharType="separate"/>
      </w:r>
    </w:p>
    <w:p w:rsidR="009E594A" w:rsidRDefault="00EB4273" w:rsidP="00CC678C">
      <w:pPr>
        <w:pStyle w:val="10"/>
        <w:tabs>
          <w:tab w:val="right" w:leader="dot" w:pos="8296"/>
        </w:tabs>
        <w:ind w:firstLine="643"/>
        <w:jc w:val="center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lastRenderedPageBreak/>
        <w:t>目</w:t>
      </w:r>
      <w:r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 w:val="0"/>
          <w:sz w:val="32"/>
          <w:szCs w:val="32"/>
        </w:rPr>
        <w:t>录</w:t>
      </w:r>
    </w:p>
    <w:p w:rsidR="009E594A" w:rsidRDefault="00EB4273" w:rsidP="00CC678C">
      <w:pPr>
        <w:pStyle w:val="10"/>
        <w:tabs>
          <w:tab w:val="right" w:leader="dot" w:pos="8296"/>
        </w:tabs>
        <w:spacing w:line="440" w:lineRule="exact"/>
        <w:ind w:firstLine="442"/>
        <w:rPr>
          <w:rFonts w:ascii="仿宋" w:eastAsia="仿宋" w:hAnsi="仿宋" w:cs="仿宋"/>
          <w:b w:val="0"/>
          <w:bCs w:val="0"/>
          <w:caps w:val="0"/>
          <w:sz w:val="22"/>
          <w:szCs w:val="22"/>
        </w:rPr>
      </w:pPr>
      <w:r>
        <w:rPr>
          <w:rFonts w:ascii="仿宋" w:eastAsia="仿宋" w:hAnsi="仿宋" w:cs="仿宋" w:hint="eastAsia"/>
          <w:bCs w:val="0"/>
          <w:sz w:val="22"/>
          <w:szCs w:val="22"/>
        </w:rPr>
        <w:t>一、项目的基本情况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_Toc61505636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3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EB4273" w:rsidP="00CC678C">
      <w:pPr>
        <w:pStyle w:val="21"/>
        <w:tabs>
          <w:tab w:val="right" w:leader="dot" w:pos="8296"/>
        </w:tabs>
        <w:spacing w:line="440" w:lineRule="exact"/>
        <w:ind w:firstLine="440"/>
        <w:rPr>
          <w:rFonts w:ascii="仿宋" w:eastAsia="仿宋" w:hAnsi="仿宋" w:cs="仿宋"/>
          <w:smallCaps w:val="0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（一）项目概况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_Toc61505637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3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EB4273" w:rsidP="00CC678C">
      <w:pPr>
        <w:pStyle w:val="21"/>
        <w:tabs>
          <w:tab w:val="right" w:leader="dot" w:pos="8296"/>
        </w:tabs>
        <w:spacing w:line="440" w:lineRule="exact"/>
        <w:ind w:firstLine="440"/>
        <w:rPr>
          <w:rFonts w:ascii="仿宋" w:eastAsia="仿宋" w:hAnsi="仿宋" w:cs="仿宋"/>
          <w:smallCaps w:val="0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（二）预算执行情况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_Toc61505638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3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EB4273" w:rsidP="00CC678C">
      <w:pPr>
        <w:pStyle w:val="21"/>
        <w:tabs>
          <w:tab w:val="right" w:leader="dot" w:pos="8296"/>
        </w:tabs>
        <w:spacing w:line="440" w:lineRule="exact"/>
        <w:ind w:firstLine="440"/>
        <w:rPr>
          <w:rFonts w:ascii="仿宋" w:eastAsia="仿宋" w:hAnsi="仿宋" w:cs="仿宋"/>
          <w:smallCaps w:val="0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（三）项目绩效目标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_Toc61505639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4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EB4273" w:rsidP="00CC678C">
      <w:pPr>
        <w:pStyle w:val="21"/>
        <w:tabs>
          <w:tab w:val="right" w:leader="dot" w:pos="8296"/>
        </w:tabs>
        <w:spacing w:line="440" w:lineRule="exact"/>
        <w:ind w:firstLine="440"/>
        <w:rPr>
          <w:rFonts w:ascii="仿宋" w:eastAsia="仿宋" w:hAnsi="仿宋" w:cs="仿宋"/>
          <w:smallCaps w:val="0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（四）项目实施计划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_Toc61505640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4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EB4273" w:rsidP="00CC678C">
      <w:pPr>
        <w:pStyle w:val="10"/>
        <w:tabs>
          <w:tab w:val="right" w:leader="dot" w:pos="8296"/>
        </w:tabs>
        <w:spacing w:line="440" w:lineRule="exact"/>
        <w:ind w:firstLine="442"/>
        <w:rPr>
          <w:rFonts w:ascii="仿宋" w:eastAsia="仿宋" w:hAnsi="仿宋" w:cs="仿宋"/>
          <w:b w:val="0"/>
          <w:bCs w:val="0"/>
          <w:caps w:val="0"/>
          <w:sz w:val="22"/>
          <w:szCs w:val="22"/>
        </w:rPr>
      </w:pPr>
      <w:r>
        <w:rPr>
          <w:rFonts w:ascii="仿宋" w:eastAsia="仿宋" w:hAnsi="仿宋" w:cs="仿宋" w:hint="eastAsia"/>
          <w:bCs w:val="0"/>
          <w:sz w:val="22"/>
          <w:szCs w:val="22"/>
        </w:rPr>
        <w:t>二、项目绩效情况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_Toc61505641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4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EB4273" w:rsidP="00CC678C">
      <w:pPr>
        <w:pStyle w:val="21"/>
        <w:tabs>
          <w:tab w:val="right" w:leader="dot" w:pos="8296"/>
        </w:tabs>
        <w:spacing w:line="440" w:lineRule="exact"/>
        <w:ind w:firstLine="440"/>
        <w:rPr>
          <w:rFonts w:ascii="仿宋" w:eastAsia="仿宋" w:hAnsi="仿宋" w:cs="仿宋"/>
          <w:smallCaps w:val="0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（一）预算执行情况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_Toc61505642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5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EB4273" w:rsidP="00CC678C">
      <w:pPr>
        <w:pStyle w:val="21"/>
        <w:tabs>
          <w:tab w:val="right" w:leader="dot" w:pos="8296"/>
        </w:tabs>
        <w:spacing w:line="440" w:lineRule="exact"/>
        <w:ind w:firstLine="440"/>
        <w:rPr>
          <w:rFonts w:ascii="仿宋" w:eastAsia="仿宋" w:hAnsi="仿宋" w:cs="仿宋"/>
          <w:smallCaps w:val="0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（二）项目产出情况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_Toc61505643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6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EB4273" w:rsidP="00CC678C">
      <w:pPr>
        <w:pStyle w:val="21"/>
        <w:tabs>
          <w:tab w:val="right" w:leader="dot" w:pos="8296"/>
        </w:tabs>
        <w:spacing w:line="440" w:lineRule="exact"/>
        <w:ind w:firstLine="440"/>
        <w:rPr>
          <w:rFonts w:ascii="仿宋" w:eastAsia="仿宋" w:hAnsi="仿宋" w:cs="仿宋"/>
          <w:smallCaps w:val="0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（三）项目效益情况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_Toc61505644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6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EB4273" w:rsidP="00CC678C">
      <w:pPr>
        <w:pStyle w:val="21"/>
        <w:tabs>
          <w:tab w:val="right" w:leader="dot" w:pos="8296"/>
        </w:tabs>
        <w:spacing w:line="440" w:lineRule="exact"/>
        <w:ind w:firstLine="440"/>
        <w:rPr>
          <w:rFonts w:ascii="仿宋" w:eastAsia="仿宋" w:hAnsi="仿宋" w:cs="仿宋"/>
          <w:smallCaps w:val="0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（四）项目满意度情况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_Toc61505645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7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EB4273" w:rsidP="00CC678C">
      <w:pPr>
        <w:pStyle w:val="10"/>
        <w:tabs>
          <w:tab w:val="right" w:leader="dot" w:pos="8296"/>
        </w:tabs>
        <w:spacing w:line="440" w:lineRule="exact"/>
        <w:ind w:firstLine="442"/>
        <w:rPr>
          <w:rFonts w:ascii="仿宋" w:eastAsia="仿宋" w:hAnsi="仿宋" w:cs="仿宋"/>
          <w:b w:val="0"/>
          <w:bCs w:val="0"/>
          <w:caps w:val="0"/>
          <w:sz w:val="22"/>
          <w:szCs w:val="22"/>
        </w:rPr>
      </w:pPr>
      <w:r>
        <w:rPr>
          <w:rFonts w:ascii="仿宋" w:eastAsia="仿宋" w:hAnsi="仿宋" w:cs="仿宋" w:hint="eastAsia"/>
          <w:bCs w:val="0"/>
          <w:sz w:val="22"/>
          <w:szCs w:val="22"/>
        </w:rPr>
        <w:t>三、项目绩效分析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_Toc61505646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7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EB4273" w:rsidP="00CC678C">
      <w:pPr>
        <w:pStyle w:val="10"/>
        <w:tabs>
          <w:tab w:val="right" w:leader="dot" w:pos="8296"/>
        </w:tabs>
        <w:spacing w:line="440" w:lineRule="exact"/>
        <w:ind w:firstLine="442"/>
        <w:rPr>
          <w:rFonts w:ascii="仿宋" w:eastAsia="仿宋" w:hAnsi="仿宋" w:cs="仿宋"/>
          <w:b w:val="0"/>
          <w:bCs w:val="0"/>
          <w:caps w:val="0"/>
          <w:sz w:val="22"/>
          <w:szCs w:val="22"/>
        </w:rPr>
      </w:pPr>
      <w:r>
        <w:rPr>
          <w:rFonts w:ascii="仿宋" w:eastAsia="仿宋" w:hAnsi="仿宋" w:cs="仿宋" w:hint="eastAsia"/>
          <w:bCs w:val="0"/>
          <w:sz w:val="22"/>
          <w:szCs w:val="22"/>
        </w:rPr>
        <w:t>四、项目主要经验做法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_Toc61505647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8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EB4273" w:rsidP="00CC678C">
      <w:pPr>
        <w:pStyle w:val="10"/>
        <w:tabs>
          <w:tab w:val="right" w:leader="dot" w:pos="8296"/>
        </w:tabs>
        <w:spacing w:line="440" w:lineRule="exact"/>
        <w:ind w:firstLine="442"/>
        <w:rPr>
          <w:rFonts w:ascii="仿宋" w:eastAsia="仿宋" w:hAnsi="仿宋" w:cs="仿宋"/>
          <w:b w:val="0"/>
          <w:bCs w:val="0"/>
          <w:caps w:val="0"/>
          <w:sz w:val="22"/>
          <w:szCs w:val="22"/>
        </w:rPr>
      </w:pPr>
      <w:r>
        <w:rPr>
          <w:rFonts w:ascii="仿宋" w:eastAsia="仿宋" w:hAnsi="仿宋" w:cs="仿宋" w:hint="eastAsia"/>
          <w:bCs w:val="0"/>
          <w:sz w:val="22"/>
          <w:szCs w:val="22"/>
        </w:rPr>
        <w:t>五、项目管理中存在问题及原因分析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_Toc61505648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8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EB4273" w:rsidP="00CC678C">
      <w:pPr>
        <w:pStyle w:val="10"/>
        <w:tabs>
          <w:tab w:val="right" w:leader="dot" w:pos="8296"/>
        </w:tabs>
        <w:spacing w:line="440" w:lineRule="exact"/>
        <w:ind w:firstLine="442"/>
        <w:rPr>
          <w:rFonts w:ascii="仿宋" w:eastAsia="仿宋" w:hAnsi="仿宋" w:cs="仿宋"/>
          <w:b w:val="0"/>
          <w:bCs w:val="0"/>
          <w:caps w:val="0"/>
          <w:sz w:val="22"/>
          <w:szCs w:val="22"/>
        </w:rPr>
      </w:pPr>
      <w:r>
        <w:rPr>
          <w:rFonts w:ascii="仿宋" w:eastAsia="仿宋" w:hAnsi="仿宋" w:cs="仿宋" w:hint="eastAsia"/>
          <w:bCs w:val="0"/>
          <w:sz w:val="22"/>
          <w:szCs w:val="22"/>
        </w:rPr>
        <w:t>六、进一步加强项目管理措施及建议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_Toc61505649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8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EB4273" w:rsidP="00CC678C">
      <w:pPr>
        <w:pStyle w:val="10"/>
        <w:tabs>
          <w:tab w:val="right" w:leader="dot" w:pos="8296"/>
        </w:tabs>
        <w:spacing w:line="440" w:lineRule="exact"/>
        <w:ind w:firstLine="442"/>
        <w:rPr>
          <w:rFonts w:ascii="仿宋" w:eastAsia="仿宋" w:hAnsi="仿宋" w:cs="仿宋"/>
          <w:b w:val="0"/>
          <w:bCs w:val="0"/>
          <w:caps w:val="0"/>
          <w:sz w:val="22"/>
          <w:szCs w:val="22"/>
        </w:rPr>
      </w:pPr>
      <w:r>
        <w:rPr>
          <w:rFonts w:ascii="仿宋" w:eastAsia="仿宋" w:hAnsi="仿宋" w:cs="仿宋" w:hint="eastAsia"/>
          <w:bCs w:val="0"/>
          <w:sz w:val="22"/>
          <w:szCs w:val="22"/>
        </w:rPr>
        <w:t>附件</w:t>
      </w:r>
      <w:r>
        <w:rPr>
          <w:rFonts w:ascii="仿宋" w:eastAsia="仿宋" w:hAnsi="仿宋" w:cs="仿宋" w:hint="eastAsia"/>
          <w:bCs w:val="0"/>
          <w:sz w:val="22"/>
          <w:szCs w:val="22"/>
        </w:rPr>
        <w:t>1.</w:t>
      </w:r>
      <w:r>
        <w:rPr>
          <w:rFonts w:ascii="仿宋" w:eastAsia="仿宋" w:hAnsi="仿宋" w:cs="仿宋" w:hint="eastAsia"/>
          <w:bCs w:val="0"/>
          <w:sz w:val="22"/>
          <w:szCs w:val="22"/>
        </w:rPr>
        <w:t>项目支出绩效自评表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_Toc61505650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10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EB4273" w:rsidP="00CC678C">
      <w:pPr>
        <w:pStyle w:val="10"/>
        <w:tabs>
          <w:tab w:val="right" w:leader="dot" w:pos="8296"/>
        </w:tabs>
        <w:spacing w:line="440" w:lineRule="exact"/>
        <w:ind w:firstLine="442"/>
        <w:rPr>
          <w:rFonts w:ascii="仿宋" w:eastAsia="仿宋" w:hAnsi="仿宋" w:cs="仿宋"/>
          <w:b w:val="0"/>
          <w:bCs w:val="0"/>
          <w:caps w:val="0"/>
          <w:sz w:val="22"/>
          <w:szCs w:val="22"/>
        </w:rPr>
      </w:pPr>
      <w:r>
        <w:rPr>
          <w:rFonts w:ascii="仿宋" w:eastAsia="仿宋" w:hAnsi="仿宋" w:cs="仿宋" w:hint="eastAsia"/>
          <w:bCs w:val="0"/>
          <w:sz w:val="22"/>
          <w:szCs w:val="22"/>
        </w:rPr>
        <w:t>附件</w:t>
      </w:r>
      <w:r>
        <w:rPr>
          <w:rFonts w:ascii="仿宋" w:eastAsia="仿宋" w:hAnsi="仿宋" w:cs="仿宋" w:hint="eastAsia"/>
          <w:bCs w:val="0"/>
          <w:sz w:val="22"/>
          <w:szCs w:val="22"/>
        </w:rPr>
        <w:t>2.</w:t>
      </w:r>
      <w:r>
        <w:rPr>
          <w:rFonts w:ascii="仿宋" w:eastAsia="仿宋" w:hAnsi="仿宋" w:cs="仿宋" w:hint="eastAsia"/>
          <w:bCs w:val="0"/>
          <w:sz w:val="22"/>
          <w:szCs w:val="22"/>
        </w:rPr>
        <w:t>绩效自评相关资料</w:t>
      </w:r>
      <w:r>
        <w:rPr>
          <w:rFonts w:ascii="仿宋" w:eastAsia="仿宋" w:hAnsi="仿宋" w:cs="仿宋" w:hint="eastAsia"/>
          <w:sz w:val="22"/>
          <w:szCs w:val="22"/>
        </w:rPr>
        <w:tab/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begin"/>
      </w:r>
      <w:r>
        <w:rPr>
          <w:rFonts w:ascii="仿宋" w:eastAsia="仿宋" w:hAnsi="仿宋" w:cs="仿宋" w:hint="eastAsia"/>
          <w:sz w:val="22"/>
          <w:szCs w:val="22"/>
        </w:rPr>
        <w:instrText xml:space="preserve"> PAGEREF _Toc61505651 \h </w:instrText>
      </w:r>
      <w:r w:rsidR="009E594A">
        <w:rPr>
          <w:rFonts w:ascii="仿宋" w:eastAsia="仿宋" w:hAnsi="仿宋" w:cs="仿宋" w:hint="eastAsia"/>
          <w:sz w:val="22"/>
          <w:szCs w:val="22"/>
        </w:rPr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separate"/>
      </w:r>
      <w:r>
        <w:rPr>
          <w:rFonts w:ascii="仿宋" w:eastAsia="仿宋" w:hAnsi="仿宋" w:cs="仿宋" w:hint="eastAsia"/>
          <w:sz w:val="22"/>
          <w:szCs w:val="22"/>
        </w:rPr>
        <w:t>11</w:t>
      </w:r>
      <w:r w:rsidR="009E594A">
        <w:rPr>
          <w:rFonts w:ascii="仿宋" w:eastAsia="仿宋" w:hAnsi="仿宋" w:cs="仿宋" w:hint="eastAsia"/>
          <w:sz w:val="22"/>
          <w:szCs w:val="22"/>
        </w:rPr>
        <w:fldChar w:fldCharType="end"/>
      </w:r>
    </w:p>
    <w:p w:rsidR="009E594A" w:rsidRDefault="009E594A">
      <w:pPr>
        <w:tabs>
          <w:tab w:val="left" w:pos="620"/>
        </w:tabs>
        <w:ind w:firstLineChars="0" w:firstLine="0"/>
        <w:rPr>
          <w:szCs w:val="44"/>
        </w:rPr>
      </w:pPr>
      <w:r>
        <w:rPr>
          <w:szCs w:val="44"/>
        </w:rPr>
        <w:fldChar w:fldCharType="end"/>
      </w:r>
      <w:r w:rsidR="00EB4273">
        <w:rPr>
          <w:szCs w:val="44"/>
        </w:rPr>
        <w:tab/>
      </w:r>
    </w:p>
    <w:p w:rsidR="009E594A" w:rsidRDefault="009E594A">
      <w:pPr>
        <w:ind w:firstLine="560"/>
        <w:rPr>
          <w:szCs w:val="44"/>
        </w:rPr>
      </w:pPr>
    </w:p>
    <w:p w:rsidR="009E594A" w:rsidRDefault="009E594A">
      <w:pPr>
        <w:ind w:firstLine="560"/>
        <w:rPr>
          <w:szCs w:val="44"/>
        </w:rPr>
      </w:pPr>
    </w:p>
    <w:p w:rsidR="009E594A" w:rsidRDefault="009E594A">
      <w:pPr>
        <w:ind w:firstLine="560"/>
        <w:rPr>
          <w:szCs w:val="44"/>
        </w:rPr>
        <w:sectPr w:rsidR="009E59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E594A" w:rsidRDefault="00EB4273">
      <w:pPr>
        <w:pStyle w:val="-3"/>
        <w:rPr>
          <w:rFonts w:ascii="仿宋" w:eastAsia="仿宋" w:hAnsi="仿宋" w:cs="仿宋"/>
          <w:b/>
          <w:bCs w:val="0"/>
          <w:lang w:val="en-US"/>
        </w:rPr>
      </w:pPr>
      <w:bookmarkStart w:id="0" w:name="_Toc61505636"/>
      <w:r>
        <w:rPr>
          <w:rFonts w:ascii="仿宋" w:eastAsia="仿宋" w:hAnsi="仿宋" w:cs="仿宋" w:hint="eastAsia"/>
          <w:b/>
          <w:bCs w:val="0"/>
          <w:lang w:val="en-US"/>
        </w:rPr>
        <w:lastRenderedPageBreak/>
        <w:t>一、项目的基本情况</w:t>
      </w:r>
      <w:bookmarkEnd w:id="0"/>
    </w:p>
    <w:p w:rsidR="009E594A" w:rsidRDefault="00EB4273">
      <w:pPr>
        <w:pStyle w:val="-0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 w:rsidR="009E594A" w:rsidRDefault="00EB4273">
      <w:pPr>
        <w:pStyle w:val="-"/>
        <w:ind w:left="280" w:firstLine="562"/>
      </w:pPr>
      <w:r>
        <w:rPr>
          <w:b/>
          <w:bCs/>
          <w:lang w:val="en-US"/>
        </w:rPr>
        <w:t>项目概况</w:t>
      </w:r>
      <w:r>
        <w:rPr>
          <w:rFonts w:hint="eastAsia"/>
          <w:b/>
          <w:bCs/>
          <w:lang w:val="en-US"/>
        </w:rPr>
        <w:t>：</w:t>
      </w:r>
      <w:r>
        <w:rPr>
          <w:rFonts w:hint="eastAsia"/>
        </w:rPr>
        <w:t>人大信息化建设，支持提高立法质量和监督实效的应用。</w:t>
      </w:r>
    </w:p>
    <w:p w:rsidR="009E594A" w:rsidRDefault="00EB4273">
      <w:pPr>
        <w:pStyle w:val="-"/>
        <w:ind w:left="280" w:firstLine="562"/>
      </w:pPr>
      <w:r>
        <w:rPr>
          <w:rFonts w:hint="eastAsia"/>
          <w:b/>
          <w:bCs/>
          <w:lang w:val="en-US"/>
        </w:rPr>
        <w:t>立项依据：</w:t>
      </w:r>
      <w:r>
        <w:rPr>
          <w:rFonts w:hint="eastAsia"/>
        </w:rPr>
        <w:t>全国人大办公厅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月出台《</w:t>
      </w:r>
      <w:r>
        <w:rPr>
          <w:rFonts w:hint="eastAsia"/>
        </w:rPr>
        <w:t>2012-2017</w:t>
      </w:r>
      <w:r>
        <w:rPr>
          <w:rFonts w:hint="eastAsia"/>
        </w:rPr>
        <w:t>信息化建设规划》省人大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日制定出台了《山西省信息化促进条例》。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日通过《关于加快推进全省各级人大机关信息化建设的意见》</w:t>
      </w:r>
      <w:r>
        <w:rPr>
          <w:rFonts w:hint="eastAsia"/>
        </w:rPr>
        <w:t xml:space="preserve"> </w:t>
      </w:r>
      <w:r>
        <w:rPr>
          <w:rFonts w:hint="eastAsia"/>
        </w:rPr>
        <w:t>会议记录</w:t>
      </w:r>
      <w:bookmarkStart w:id="2" w:name="_GoBack"/>
      <w:bookmarkEnd w:id="2"/>
    </w:p>
    <w:p w:rsidR="009E594A" w:rsidRDefault="00EB4273">
      <w:pPr>
        <w:pStyle w:val="-"/>
        <w:ind w:left="280" w:firstLine="562"/>
      </w:pPr>
      <w:r>
        <w:rPr>
          <w:rFonts w:hint="eastAsia"/>
          <w:b/>
          <w:bCs/>
          <w:lang w:val="en-US"/>
        </w:rPr>
        <w:t>设立的必要性：</w:t>
      </w:r>
      <w:r>
        <w:rPr>
          <w:rFonts w:hint="eastAsia"/>
        </w:rPr>
        <w:t>全面提升人大系统组织管理绩效，方便代表依法履职。</w:t>
      </w:r>
    </w:p>
    <w:p w:rsidR="009E594A" w:rsidRDefault="00EB4273">
      <w:pPr>
        <w:pStyle w:val="-"/>
        <w:ind w:left="280" w:firstLine="562"/>
      </w:pPr>
      <w:r>
        <w:rPr>
          <w:rFonts w:hint="eastAsia"/>
          <w:b/>
          <w:bCs/>
          <w:lang w:val="en-US"/>
        </w:rPr>
        <w:t>保证项目实施的措施与制度：</w:t>
      </w:r>
      <w:r>
        <w:rPr>
          <w:rFonts w:hint="eastAsia"/>
        </w:rPr>
        <w:t>实现全省各级人大机关信息网络的互联互通，以及各级人大机关与同级政府、法院、检察院信息互通，推动跨部门业务协同和信息共享，为人大及起常委会依法行使职权提供切实有效的信息保障。</w:t>
      </w:r>
    </w:p>
    <w:p w:rsidR="009E594A" w:rsidRDefault="00EB4273">
      <w:pPr>
        <w:pStyle w:val="-"/>
        <w:ind w:left="280" w:firstLine="562"/>
      </w:pPr>
      <w:r>
        <w:rPr>
          <w:rFonts w:hint="eastAsia"/>
          <w:b/>
          <w:bCs/>
          <w:lang w:val="en-US"/>
        </w:rPr>
        <w:t>项目实施计划：</w:t>
      </w:r>
      <w:r>
        <w:rPr>
          <w:rFonts w:hint="eastAsia"/>
        </w:rPr>
        <w:t>实施计划</w:t>
      </w:r>
      <w:r>
        <w:rPr>
          <w:rFonts w:hint="eastAsia"/>
        </w:rPr>
        <w:t xml:space="preserve"> : </w:t>
      </w:r>
      <w:r>
        <w:rPr>
          <w:rFonts w:hint="eastAsia"/>
        </w:rPr>
        <w:t>建</w:t>
      </w:r>
      <w:r>
        <w:rPr>
          <w:rFonts w:hint="eastAsia"/>
        </w:rPr>
        <w:t>成地方性法规信息库，人大代表信息库和人大机关业务信息库，建设和完善监督工作业务系统、代表工作业务系统、综合服务保障系统。实施时间</w:t>
      </w:r>
      <w:r>
        <w:rPr>
          <w:rFonts w:hint="eastAsia"/>
        </w:rPr>
        <w:t>: 2021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-12</w:t>
      </w:r>
      <w:r>
        <w:rPr>
          <w:rFonts w:hint="eastAsia"/>
        </w:rPr>
        <w:t>月</w:t>
      </w:r>
    </w:p>
    <w:p w:rsidR="009E594A" w:rsidRDefault="00EB4273">
      <w:pPr>
        <w:widowControl/>
        <w:ind w:firstLineChars="0" w:firstLine="0"/>
        <w:jc w:val="left"/>
        <w:rPr>
          <w:rFonts w:ascii="Times New Roman" w:hAnsi="Times New Roman" w:cs="Times New Roman"/>
          <w:kern w:val="0"/>
          <w:szCs w:val="28"/>
          <w:lang w:val="zh-CN"/>
        </w:rPr>
      </w:pPr>
      <w:r>
        <w:br w:type="page"/>
      </w:r>
    </w:p>
    <w:p w:rsidR="009E594A" w:rsidRDefault="00EB4273">
      <w:pPr>
        <w:pStyle w:val="-0"/>
        <w:ind w:left="560"/>
      </w:pPr>
      <w:bookmarkStart w:id="3" w:name="_Toc61505638"/>
      <w:r>
        <w:rPr>
          <w:rFonts w:hint="eastAsia"/>
        </w:rPr>
        <w:lastRenderedPageBreak/>
        <w:t>（二）预算执行情况</w:t>
      </w:r>
      <w:bookmarkEnd w:id="3"/>
    </w:p>
    <w:p w:rsidR="009E594A" w:rsidRDefault="009E594A">
      <w:pPr>
        <w:ind w:firstLineChars="0" w:firstLine="0"/>
        <w:jc w:val="left"/>
        <w:rPr>
          <w:b/>
          <w:szCs w:val="28"/>
        </w:rPr>
      </w:pPr>
    </w:p>
    <w:tbl>
      <w:tblPr>
        <w:tblW w:w="13972" w:type="dxa"/>
        <w:tblInd w:w="17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59"/>
        <w:gridCol w:w="1276"/>
        <w:gridCol w:w="1356"/>
        <w:gridCol w:w="1337"/>
        <w:gridCol w:w="851"/>
        <w:gridCol w:w="850"/>
        <w:gridCol w:w="851"/>
        <w:gridCol w:w="930"/>
        <w:gridCol w:w="2410"/>
        <w:gridCol w:w="2552"/>
      </w:tblGrid>
      <w:tr w:rsidR="009E594A">
        <w:trPr>
          <w:trHeight w:val="35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9E594A" w:rsidRDefault="00EB4273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9E594A" w:rsidRDefault="00EB4273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9E594A" w:rsidRDefault="00EB4273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9E594A" w:rsidRDefault="00EB4273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9E594A" w:rsidRDefault="00EB4273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9E594A" w:rsidRDefault="00EB4273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 w:rsidR="009E594A">
        <w:trPr>
          <w:trHeight w:val="26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E594A" w:rsidRDefault="009E594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9E594A" w:rsidRDefault="009E594A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9E594A" w:rsidRDefault="009E594A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9E594A" w:rsidRDefault="00EB4273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5B3D7"/>
            <w:vAlign w:val="center"/>
          </w:tcPr>
          <w:p w:rsidR="009E594A" w:rsidRDefault="00EB4273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9E594A" w:rsidRDefault="00EB4273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</w:t>
            </w:r>
            <w:r>
              <w:rPr>
                <w:b/>
                <w:bCs/>
                <w:kern w:val="0"/>
                <w:sz w:val="21"/>
                <w:szCs w:val="21"/>
              </w:rPr>
              <w:t>级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9E594A" w:rsidRDefault="00EB4273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</w:t>
            </w:r>
            <w:r>
              <w:rPr>
                <w:b/>
                <w:bCs/>
                <w:kern w:val="0"/>
                <w:sz w:val="21"/>
                <w:szCs w:val="21"/>
              </w:rPr>
              <w:t>级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9E594A" w:rsidRDefault="00EB4273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</w:t>
            </w:r>
            <w:r>
              <w:rPr>
                <w:b/>
                <w:bCs/>
                <w:kern w:val="0"/>
                <w:sz w:val="21"/>
                <w:szCs w:val="21"/>
              </w:rPr>
              <w:t>级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9E594A" w:rsidRDefault="009E594A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9E594A" w:rsidRDefault="009E594A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9E594A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年初预算资金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(1)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9E594A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全年预算资金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9E594A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实际到位资金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(3)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50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9E594A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全年执行资金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49.92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49.92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49.92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9E594A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9E594A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资金结余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(5)=(3)-(4)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0.08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0.08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</w:tr>
      <w:tr w:rsidR="009E594A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预算到位率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(6)=(3)/(2)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</w:tr>
      <w:tr w:rsidR="009E594A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预算执行率</w:t>
            </w:r>
            <w:r>
              <w:rPr>
                <w:rFonts w:hint="eastAsia"/>
                <w:sz w:val="21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(7)=(4)/(2)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99.84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99.84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99.84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594A" w:rsidRDefault="00EB4273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</w:p>
        </w:tc>
      </w:tr>
    </w:tbl>
    <w:p w:rsidR="009E594A" w:rsidRDefault="00EB4273">
      <w:pPr>
        <w:pStyle w:val="-0"/>
        <w:ind w:left="560"/>
      </w:pPr>
      <w:bookmarkStart w:id="4" w:name="_Toc61505639"/>
      <w:r>
        <w:rPr>
          <w:rFonts w:hint="eastAsia"/>
        </w:rPr>
        <w:t>（三）项目绩效目标</w:t>
      </w:r>
      <w:bookmarkEnd w:id="4"/>
    </w:p>
    <w:p w:rsidR="009E594A" w:rsidRDefault="00EB4273">
      <w:pPr>
        <w:pStyle w:val="-1"/>
        <w:ind w:left="5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项目实施</w:t>
      </w:r>
      <w:r>
        <w:rPr>
          <w:rFonts w:hint="eastAsia"/>
        </w:rPr>
        <w:t>期</w:t>
      </w:r>
      <w:r>
        <w:rPr>
          <w:rFonts w:hint="eastAsia"/>
        </w:rPr>
        <w:t>绩效目标</w:t>
      </w:r>
    </w:p>
    <w:p w:rsidR="009E594A" w:rsidRDefault="00EB4273">
      <w:pPr>
        <w:pStyle w:val="-"/>
        <w:ind w:left="280" w:firstLine="560"/>
      </w:pPr>
      <w:r>
        <w:t>实现全省各级人大机关信息网络的互联互通，以及各级人大机关与同级党委、政府、政协、法院、检察院信息网络的互联互通，推动跨部门业务协同和信息共享，为人大及其常委会依法行使职权提供切实有效的信息保障。</w:t>
      </w:r>
    </w:p>
    <w:p w:rsidR="009E594A" w:rsidRDefault="00EB4273">
      <w:pPr>
        <w:pStyle w:val="-"/>
        <w:ind w:left="280" w:firstLine="560"/>
      </w:pPr>
      <w:r>
        <w:rPr>
          <w:rFonts w:hint="eastAsia"/>
        </w:rPr>
        <w:tab/>
      </w:r>
    </w:p>
    <w:p w:rsidR="009E594A" w:rsidRDefault="00EB4273">
      <w:pPr>
        <w:pStyle w:val="-1"/>
        <w:ind w:left="560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项目年度目标</w:t>
      </w:r>
    </w:p>
    <w:p w:rsidR="009E594A" w:rsidRDefault="00EB4273">
      <w:pPr>
        <w:pStyle w:val="-"/>
        <w:ind w:left="280" w:firstLine="560"/>
      </w:pPr>
      <w:r>
        <w:t>实现全省各级人大机关信息网络的互联互通，以及各级人大机关与同级党委、政府、政协、法院、检察院信息网络的互联互通，推动跨部门业务协同和信息共享，为人大及其常委会依法行使职权提供切实有效的信息保障。</w:t>
      </w:r>
    </w:p>
    <w:p w:rsidR="009E594A" w:rsidRDefault="009E594A">
      <w:pPr>
        <w:pStyle w:val="-"/>
        <w:ind w:firstLine="560"/>
      </w:pPr>
    </w:p>
    <w:p w:rsidR="009E594A" w:rsidRDefault="00EB4273">
      <w:pPr>
        <w:pStyle w:val="-3"/>
        <w:rPr>
          <w:rFonts w:ascii="仿宋" w:eastAsia="仿宋" w:hAnsi="仿宋" w:cs="仿宋"/>
          <w:b/>
          <w:bCs w:val="0"/>
          <w:lang w:val="en-US"/>
        </w:rPr>
      </w:pPr>
      <w:bookmarkStart w:id="5" w:name="_Toc61505641"/>
      <w:r>
        <w:rPr>
          <w:rFonts w:ascii="仿宋" w:eastAsia="仿宋" w:hAnsi="仿宋" w:cs="仿宋" w:hint="eastAsia"/>
          <w:b/>
          <w:bCs w:val="0"/>
          <w:lang w:val="en-US"/>
        </w:rPr>
        <w:t>二、项目绩效情况</w:t>
      </w:r>
      <w:bookmarkEnd w:id="5"/>
    </w:p>
    <w:p w:rsidR="009E594A" w:rsidRDefault="00EB4273">
      <w:pPr>
        <w:pStyle w:val="-"/>
        <w:ind w:leftChars="50" w:left="14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>
        <w:t>信息化建设经费</w:t>
      </w:r>
      <w:r>
        <w:rPr>
          <w:rFonts w:hint="eastAsia"/>
        </w:rPr>
        <w:t>项目绩效自评价结果为</w:t>
      </w:r>
      <w:r>
        <w:rPr>
          <w:rFonts w:hint="eastAsia"/>
        </w:rPr>
        <w:t>:</w:t>
      </w:r>
      <w:r>
        <w:rPr>
          <w:rFonts w:hint="eastAsia"/>
        </w:rPr>
        <w:t>总得分</w:t>
      </w:r>
      <w:r>
        <w:t>94.23</w:t>
      </w:r>
      <w:r>
        <w:rPr>
          <w:rFonts w:hint="eastAsia"/>
        </w:rPr>
        <w:t>分，属于</w:t>
      </w:r>
      <w:r>
        <w:rPr>
          <w:rFonts w:hint="eastAsia"/>
        </w:rPr>
        <w:t>"</w:t>
      </w:r>
      <w:r>
        <w:t>优秀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:rsidR="009E594A" w:rsidRDefault="00EB4273">
      <w:pPr>
        <w:pStyle w:val="-0"/>
        <w:ind w:left="560"/>
      </w:pPr>
      <w:bookmarkStart w:id="6" w:name="_Toc61505642"/>
      <w:r>
        <w:rPr>
          <w:rFonts w:hint="eastAsia"/>
        </w:rPr>
        <w:t>（一）</w:t>
      </w:r>
      <w:r>
        <w:rPr>
          <w:rFonts w:hint="eastAsia"/>
        </w:rPr>
        <w:t>预算执行情况</w:t>
      </w:r>
      <w:bookmarkEnd w:id="6"/>
    </w:p>
    <w:tbl>
      <w:tblPr>
        <w:tblW w:w="0" w:type="auto"/>
        <w:jc w:val="center"/>
        <w:tblLayout w:type="fixed"/>
        <w:tblLook w:val="04A0"/>
      </w:tblPr>
      <w:tblGrid>
        <w:gridCol w:w="1712"/>
        <w:gridCol w:w="1594"/>
        <w:gridCol w:w="1381"/>
        <w:gridCol w:w="1381"/>
        <w:gridCol w:w="1381"/>
        <w:gridCol w:w="1381"/>
      </w:tblGrid>
      <w:tr w:rsidR="009E594A">
        <w:trPr>
          <w:trHeight w:val="728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</w:tbl>
    <w:p w:rsidR="009E594A" w:rsidRDefault="009E594A">
      <w:pPr>
        <w:ind w:firstLineChars="0" w:firstLine="0"/>
        <w:rPr>
          <w:szCs w:val="44"/>
        </w:rPr>
      </w:pPr>
    </w:p>
    <w:p w:rsidR="009E594A" w:rsidRDefault="00EB4273">
      <w:pPr>
        <w:widowControl/>
        <w:ind w:firstLineChars="0" w:firstLine="0"/>
        <w:jc w:val="left"/>
        <w:rPr>
          <w:szCs w:val="44"/>
        </w:rPr>
      </w:pPr>
      <w:r>
        <w:rPr>
          <w:szCs w:val="44"/>
        </w:rPr>
        <w:br w:type="page"/>
      </w:r>
    </w:p>
    <w:p w:rsidR="009E594A" w:rsidRDefault="00EB4273">
      <w:pPr>
        <w:pStyle w:val="-0"/>
        <w:ind w:left="560"/>
      </w:pPr>
      <w:bookmarkStart w:id="7" w:name="_Toc61505643"/>
      <w:r>
        <w:rPr>
          <w:rFonts w:hint="eastAsia"/>
        </w:rPr>
        <w:lastRenderedPageBreak/>
        <w:t>（二）项目</w:t>
      </w:r>
      <w:r>
        <w:rPr>
          <w:rFonts w:hint="eastAsia"/>
        </w:rPr>
        <w:t>产出</w:t>
      </w:r>
      <w:r>
        <w:rPr>
          <w:rFonts w:hint="eastAsia"/>
        </w:rPr>
        <w:t>情况</w:t>
      </w:r>
      <w:bookmarkEnd w:id="7"/>
    </w:p>
    <w:tbl>
      <w:tblPr>
        <w:tblW w:w="0" w:type="auto"/>
        <w:jc w:val="center"/>
        <w:tblLayout w:type="fixed"/>
        <w:tblLook w:val="04A0"/>
      </w:tblPr>
      <w:tblGrid>
        <w:gridCol w:w="1404"/>
        <w:gridCol w:w="1594"/>
        <w:gridCol w:w="1381"/>
        <w:gridCol w:w="1381"/>
        <w:gridCol w:w="1381"/>
        <w:gridCol w:w="1381"/>
      </w:tblGrid>
      <w:tr w:rsidR="009E594A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9E594A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信息化平台投入使用率（</w:t>
            </w: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%</w:t>
            </w: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）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9E594A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资金使用规范性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合规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9E594A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信息网络发布的及时性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及时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14.25</w:t>
            </w:r>
          </w:p>
        </w:tc>
      </w:tr>
      <w:tr w:rsidR="009E594A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98%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98%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</w:tbl>
    <w:p w:rsidR="009E594A" w:rsidRDefault="009E594A">
      <w:pPr>
        <w:ind w:firstLineChars="0" w:firstLine="0"/>
        <w:rPr>
          <w:szCs w:val="44"/>
        </w:rPr>
      </w:pPr>
    </w:p>
    <w:p w:rsidR="009E594A" w:rsidRDefault="00EB4273">
      <w:pPr>
        <w:pStyle w:val="-0"/>
        <w:ind w:left="560"/>
      </w:pPr>
      <w:bookmarkStart w:id="8" w:name="_Toc61505644"/>
      <w:r>
        <w:rPr>
          <w:rFonts w:hint="eastAsia"/>
        </w:rPr>
        <w:t>（三）项目</w:t>
      </w:r>
      <w:r>
        <w:rPr>
          <w:rFonts w:hint="eastAsia"/>
        </w:rPr>
        <w:t>效益</w:t>
      </w:r>
      <w:r>
        <w:rPr>
          <w:rFonts w:hint="eastAsia"/>
        </w:rPr>
        <w:t>情况</w:t>
      </w:r>
      <w:bookmarkEnd w:id="8"/>
    </w:p>
    <w:tbl>
      <w:tblPr>
        <w:tblW w:w="0" w:type="auto"/>
        <w:jc w:val="center"/>
        <w:tblLayout w:type="fixed"/>
        <w:tblLook w:val="04A0"/>
      </w:tblPr>
      <w:tblGrid>
        <w:gridCol w:w="1404"/>
        <w:gridCol w:w="1594"/>
        <w:gridCol w:w="1381"/>
        <w:gridCol w:w="1381"/>
        <w:gridCol w:w="1381"/>
        <w:gridCol w:w="1381"/>
      </w:tblGrid>
      <w:tr w:rsidR="009E594A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9E594A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信息公开及时率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</w:tbl>
    <w:p w:rsidR="009E594A" w:rsidRDefault="009E594A">
      <w:pPr>
        <w:ind w:firstLineChars="0" w:firstLine="0"/>
        <w:rPr>
          <w:szCs w:val="44"/>
        </w:rPr>
      </w:pPr>
    </w:p>
    <w:p w:rsidR="009E594A" w:rsidRDefault="00EB4273">
      <w:pPr>
        <w:widowControl/>
        <w:ind w:firstLineChars="0" w:firstLine="0"/>
        <w:jc w:val="left"/>
        <w:rPr>
          <w:szCs w:val="44"/>
        </w:rPr>
      </w:pPr>
      <w:r>
        <w:rPr>
          <w:szCs w:val="44"/>
        </w:rPr>
        <w:br w:type="page"/>
      </w:r>
    </w:p>
    <w:p w:rsidR="009E594A" w:rsidRDefault="009E594A">
      <w:pPr>
        <w:ind w:firstLineChars="0" w:firstLine="0"/>
        <w:rPr>
          <w:szCs w:val="44"/>
        </w:rPr>
      </w:pPr>
    </w:p>
    <w:p w:rsidR="009E594A" w:rsidRDefault="00EB4273">
      <w:pPr>
        <w:pStyle w:val="-0"/>
        <w:ind w:left="560"/>
      </w:pPr>
      <w:bookmarkStart w:id="9" w:name="_Toc61505645"/>
      <w:r>
        <w:rPr>
          <w:rFonts w:hint="eastAsia"/>
        </w:rPr>
        <w:t>（四）项目满意度情况</w:t>
      </w:r>
      <w:bookmarkEnd w:id="9"/>
    </w:p>
    <w:tbl>
      <w:tblPr>
        <w:tblW w:w="0" w:type="auto"/>
        <w:jc w:val="center"/>
        <w:tblLayout w:type="fixed"/>
        <w:tblLook w:val="04A0"/>
      </w:tblPr>
      <w:tblGrid>
        <w:gridCol w:w="1404"/>
        <w:gridCol w:w="1594"/>
        <w:gridCol w:w="1381"/>
        <w:gridCol w:w="1381"/>
        <w:gridCol w:w="1381"/>
        <w:gridCol w:w="1381"/>
      </w:tblGrid>
      <w:tr w:rsidR="009E594A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9E594A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用户使用满意度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&gt;=95%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 w:rsidR="009E594A" w:rsidRDefault="009E594A">
      <w:pPr>
        <w:ind w:firstLineChars="0" w:firstLine="0"/>
        <w:rPr>
          <w:szCs w:val="44"/>
        </w:rPr>
      </w:pPr>
    </w:p>
    <w:p w:rsidR="009E594A" w:rsidRDefault="00EB4273">
      <w:pPr>
        <w:widowControl/>
        <w:ind w:firstLineChars="0" w:firstLine="0"/>
        <w:jc w:val="left"/>
        <w:rPr>
          <w:szCs w:val="44"/>
        </w:rPr>
      </w:pPr>
      <w:r>
        <w:rPr>
          <w:szCs w:val="44"/>
        </w:rPr>
        <w:br w:type="page"/>
      </w:r>
    </w:p>
    <w:p w:rsidR="009E594A" w:rsidRDefault="00EB4273">
      <w:pPr>
        <w:pStyle w:val="-3"/>
        <w:rPr>
          <w:rFonts w:ascii="仿宋" w:eastAsia="仿宋" w:hAnsi="仿宋" w:cs="仿宋"/>
          <w:b/>
          <w:bCs w:val="0"/>
          <w:lang w:val="en-US"/>
        </w:rPr>
      </w:pPr>
      <w:bookmarkStart w:id="10" w:name="_Toc61505646"/>
      <w:r>
        <w:rPr>
          <w:rFonts w:ascii="仿宋" w:eastAsia="仿宋" w:hAnsi="仿宋" w:cs="仿宋" w:hint="eastAsia"/>
          <w:b/>
          <w:bCs w:val="0"/>
          <w:lang w:val="en-US"/>
        </w:rPr>
        <w:lastRenderedPageBreak/>
        <w:t>三、</w:t>
      </w:r>
      <w:bookmarkStart w:id="11" w:name="_Toc23655"/>
      <w:bookmarkStart w:id="12" w:name="_Toc17451"/>
      <w:r>
        <w:rPr>
          <w:rFonts w:ascii="仿宋" w:eastAsia="仿宋" w:hAnsi="仿宋" w:cs="仿宋" w:hint="eastAsia"/>
          <w:b/>
          <w:bCs w:val="0"/>
          <w:lang w:val="en-US"/>
        </w:rPr>
        <w:t>项目绩效分析</w:t>
      </w:r>
      <w:bookmarkEnd w:id="10"/>
      <w:bookmarkEnd w:id="11"/>
      <w:bookmarkEnd w:id="12"/>
    </w:p>
    <w:p w:rsidR="009E594A" w:rsidRDefault="00EB4273" w:rsidP="00CC678C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  <w:lang w:val="en-US"/>
        </w:rPr>
      </w:pPr>
      <w:r>
        <w:rPr>
          <w:rFonts w:ascii="仿宋_GB2312" w:hint="eastAsia"/>
          <w:b/>
          <w:lang w:val="en-US"/>
        </w:rPr>
        <w:t>项目实施和预算执行情况及分析</w:t>
      </w:r>
    </w:p>
    <w:p w:rsidR="009E594A" w:rsidRDefault="00EB4273">
      <w:pPr>
        <w:pStyle w:val="-"/>
        <w:ind w:leftChars="405" w:left="1134" w:firstLineChars="0" w:firstLine="426"/>
        <w:rPr>
          <w:rFonts w:ascii="仿宋_GB2312"/>
          <w:bCs/>
          <w:lang w:val="en-US"/>
        </w:rPr>
      </w:pPr>
      <w:r>
        <w:rPr>
          <w:rFonts w:hint="eastAsia"/>
        </w:rPr>
        <w:t>实施计划</w:t>
      </w:r>
      <w:r>
        <w:rPr>
          <w:rFonts w:hint="eastAsia"/>
        </w:rPr>
        <w:t xml:space="preserve"> :  </w:t>
      </w:r>
      <w:r>
        <w:rPr>
          <w:rFonts w:hint="eastAsia"/>
        </w:rPr>
        <w:t>建成地方性法规信息库，人大代表信息库和人大机关业务信息库，建设和完善监督工作业务系统、代表工作业务系统、综合服务保障系统。实施时间</w:t>
      </w:r>
      <w:r>
        <w:rPr>
          <w:rFonts w:hint="eastAsia"/>
        </w:rPr>
        <w:t>: 2021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-12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</w:p>
    <w:p w:rsidR="009E594A" w:rsidRDefault="009E594A">
      <w:pPr>
        <w:pStyle w:val="-"/>
        <w:ind w:leftChars="250" w:left="700" w:firstLineChars="0" w:firstLine="0"/>
        <w:rPr>
          <w:rFonts w:ascii="仿宋_GB2312"/>
          <w:bCs/>
          <w:lang w:val="en-US"/>
        </w:rPr>
      </w:pPr>
    </w:p>
    <w:p w:rsidR="009E594A" w:rsidRDefault="00EB4273" w:rsidP="00CC678C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  <w:lang w:val="en-US"/>
        </w:rPr>
      </w:pPr>
      <w:r>
        <w:rPr>
          <w:rFonts w:ascii="仿宋_GB2312" w:hint="eastAsia"/>
          <w:b/>
          <w:lang w:val="en-US"/>
        </w:rPr>
        <w:t>产出情况及分析</w:t>
      </w:r>
    </w:p>
    <w:p w:rsidR="009E594A" w:rsidRDefault="00EB4273">
      <w:pPr>
        <w:pStyle w:val="-"/>
        <w:ind w:leftChars="405" w:left="1134" w:firstLineChars="0" w:firstLine="426"/>
        <w:rPr>
          <w:rFonts w:ascii="仿宋_GB2312"/>
          <w:bCs/>
          <w:lang w:val="en-US"/>
        </w:rPr>
      </w:pPr>
      <w:r>
        <w:rPr>
          <w:rFonts w:hint="eastAsia"/>
        </w:rPr>
        <w:t>实现全省各级人大机关信息网络的互联互通，以及各级人大机关与同级政府、法院、检察院信息互通，推动跨部门业务协同和信息共享，为人大及起常委会依法行使职权提供切实有效的信息保障。</w:t>
      </w:r>
    </w:p>
    <w:p w:rsidR="009E594A" w:rsidRDefault="009E594A">
      <w:pPr>
        <w:pStyle w:val="-"/>
        <w:ind w:leftChars="405" w:left="1134" w:firstLineChars="0" w:firstLine="0"/>
        <w:rPr>
          <w:rFonts w:ascii="仿宋_GB2312"/>
          <w:bCs/>
          <w:lang w:val="en-US"/>
        </w:rPr>
      </w:pPr>
    </w:p>
    <w:p w:rsidR="009E594A" w:rsidRDefault="00EB4273" w:rsidP="00CC678C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  <w:lang w:val="en-US"/>
        </w:rPr>
      </w:pPr>
      <w:r>
        <w:rPr>
          <w:rFonts w:ascii="仿宋_GB2312" w:hint="eastAsia"/>
          <w:b/>
          <w:lang w:val="en-US"/>
        </w:rPr>
        <w:t>效益情况及分析</w:t>
      </w:r>
    </w:p>
    <w:p w:rsidR="009E594A" w:rsidRDefault="00EB4273">
      <w:pPr>
        <w:pStyle w:val="-"/>
        <w:ind w:leftChars="405" w:left="1134" w:firstLineChars="0" w:firstLine="426"/>
        <w:rPr>
          <w:rFonts w:ascii="仿宋_GB2312"/>
          <w:bCs/>
          <w:lang w:val="en-US"/>
        </w:rPr>
      </w:pPr>
      <w:r>
        <w:rPr>
          <w:rFonts w:hint="eastAsia"/>
        </w:rPr>
        <w:t>全面提升人大系统组织管理绩效，方便代表依法履职。</w:t>
      </w:r>
    </w:p>
    <w:p w:rsidR="009E594A" w:rsidRDefault="009E594A">
      <w:pPr>
        <w:pStyle w:val="-"/>
        <w:ind w:leftChars="405" w:left="1134" w:firstLineChars="0" w:firstLine="0"/>
        <w:rPr>
          <w:rFonts w:ascii="仿宋_GB2312"/>
          <w:bCs/>
          <w:lang w:val="en-US"/>
        </w:rPr>
      </w:pPr>
    </w:p>
    <w:p w:rsidR="009E594A" w:rsidRDefault="00EB4273" w:rsidP="00CC678C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  <w:lang w:val="en-US"/>
        </w:rPr>
      </w:pPr>
      <w:r>
        <w:rPr>
          <w:rFonts w:ascii="仿宋_GB2312" w:hint="eastAsia"/>
          <w:b/>
          <w:lang w:val="en-US"/>
        </w:rPr>
        <w:t>满意度情况及分析</w:t>
      </w:r>
    </w:p>
    <w:p w:rsidR="009E594A" w:rsidRDefault="00EB4273">
      <w:pPr>
        <w:pStyle w:val="-"/>
        <w:ind w:leftChars="354" w:left="991" w:firstLineChars="0" w:firstLine="569"/>
        <w:rPr>
          <w:rFonts w:ascii="仿宋_GB2312"/>
          <w:bCs/>
          <w:lang w:val="en-US"/>
        </w:rPr>
      </w:pPr>
      <w:r>
        <w:rPr>
          <w:rFonts w:hint="eastAsia"/>
        </w:rPr>
        <w:t>提高了工作效率，满意度</w:t>
      </w:r>
      <w:r>
        <w:rPr>
          <w:rFonts w:hint="eastAsia"/>
        </w:rPr>
        <w:t>95%</w:t>
      </w:r>
      <w:r>
        <w:rPr>
          <w:rFonts w:hint="eastAsia"/>
        </w:rPr>
        <w:t>。</w:t>
      </w:r>
    </w:p>
    <w:p w:rsidR="009E594A" w:rsidRDefault="00EB4273">
      <w:pPr>
        <w:pStyle w:val="-3"/>
      </w:pPr>
      <w:bookmarkStart w:id="13" w:name="_Toc61505647"/>
      <w:r>
        <w:rPr>
          <w:rFonts w:ascii="仿宋" w:eastAsia="仿宋" w:hAnsi="仿宋" w:cs="仿宋" w:hint="eastAsia"/>
          <w:b/>
          <w:bCs w:val="0"/>
          <w:lang w:val="en-US"/>
        </w:rPr>
        <w:t>四、项目主要经验做法</w:t>
      </w:r>
      <w:bookmarkEnd w:id="13"/>
      <w:r>
        <w:rPr>
          <w:rFonts w:hint="eastAsia"/>
        </w:rPr>
        <w:t xml:space="preserve"> </w:t>
      </w:r>
    </w:p>
    <w:p w:rsidR="009E594A" w:rsidRDefault="00EB4273">
      <w:pPr>
        <w:pStyle w:val="-"/>
        <w:ind w:firstLineChars="300" w:firstLine="840"/>
      </w:pPr>
      <w:r>
        <w:rPr>
          <w:rFonts w:hint="eastAsia"/>
        </w:rPr>
        <w:t>严格项目资金管理，专款专用，严格执行预算。</w:t>
      </w:r>
    </w:p>
    <w:p w:rsidR="009E594A" w:rsidRDefault="00EB4273">
      <w:pPr>
        <w:pStyle w:val="-3"/>
        <w:rPr>
          <w:rFonts w:ascii="仿宋" w:eastAsia="仿宋" w:hAnsi="仿宋" w:cs="仿宋"/>
          <w:b/>
          <w:bCs w:val="0"/>
          <w:lang w:val="en-US"/>
        </w:rPr>
      </w:pPr>
      <w:bookmarkStart w:id="14" w:name="_Toc61505648"/>
      <w:r>
        <w:rPr>
          <w:rFonts w:ascii="仿宋" w:eastAsia="仿宋" w:hAnsi="仿宋" w:cs="仿宋" w:hint="eastAsia"/>
          <w:b/>
          <w:bCs w:val="0"/>
          <w:lang w:val="en-US"/>
        </w:rPr>
        <w:lastRenderedPageBreak/>
        <w:t>五、项目管理中存在问题及原因分析</w:t>
      </w:r>
      <w:bookmarkEnd w:id="14"/>
    </w:p>
    <w:p w:rsidR="009E594A" w:rsidRDefault="00EB4273">
      <w:pPr>
        <w:pStyle w:val="-"/>
        <w:ind w:firstLineChars="300" w:firstLine="840"/>
      </w:pPr>
      <w:r>
        <w:rPr>
          <w:rFonts w:hint="eastAsia"/>
        </w:rPr>
        <w:t>对绩效评价的认识不够深入。</w:t>
      </w:r>
    </w:p>
    <w:p w:rsidR="009E594A" w:rsidRDefault="00EB4273">
      <w:pPr>
        <w:pStyle w:val="-3"/>
        <w:rPr>
          <w:rFonts w:ascii="仿宋" w:eastAsia="仿宋" w:hAnsi="仿宋" w:cs="仿宋"/>
          <w:b/>
          <w:bCs w:val="0"/>
          <w:lang w:val="en-US"/>
        </w:rPr>
      </w:pPr>
      <w:bookmarkStart w:id="15" w:name="_Toc61505649"/>
      <w:r>
        <w:rPr>
          <w:rFonts w:ascii="仿宋" w:eastAsia="仿宋" w:hAnsi="仿宋" w:cs="仿宋" w:hint="eastAsia"/>
          <w:b/>
          <w:bCs w:val="0"/>
          <w:lang w:val="en-US"/>
        </w:rPr>
        <w:t>六、进一步加强项目管理措施及建议</w:t>
      </w:r>
      <w:bookmarkEnd w:id="15"/>
    </w:p>
    <w:p w:rsidR="009E594A" w:rsidRDefault="00EB4273">
      <w:pPr>
        <w:pStyle w:val="-"/>
        <w:ind w:firstLineChars="303" w:firstLine="848"/>
      </w:pPr>
      <w:r>
        <w:rPr>
          <w:rFonts w:hint="eastAsia"/>
        </w:rPr>
        <w:t>加强绩效评价管理制度的建设，建立绩效管理机制，提高工作效益。</w:t>
      </w:r>
    </w:p>
    <w:p w:rsidR="009E594A" w:rsidRDefault="009E594A">
      <w:pPr>
        <w:pStyle w:val="-"/>
        <w:ind w:firstLine="560"/>
        <w:sectPr w:rsidR="009E594A">
          <w:footerReference w:type="default" r:id="rId15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</w:p>
    <w:p w:rsidR="009E594A" w:rsidRDefault="00EB4273">
      <w:pPr>
        <w:pStyle w:val="-3"/>
        <w:rPr>
          <w:rFonts w:ascii="仿宋" w:eastAsia="仿宋" w:hAnsi="仿宋" w:cs="仿宋"/>
          <w:b/>
          <w:bCs w:val="0"/>
          <w:lang w:val="en-US"/>
        </w:rPr>
      </w:pPr>
      <w:bookmarkStart w:id="16" w:name="_Toc61505650"/>
      <w:r>
        <w:rPr>
          <w:rFonts w:ascii="仿宋" w:eastAsia="仿宋" w:hAnsi="仿宋" w:cs="仿宋" w:hint="eastAsia"/>
          <w:b/>
          <w:bCs w:val="0"/>
          <w:lang w:val="en-US"/>
        </w:rPr>
        <w:lastRenderedPageBreak/>
        <w:t>附件</w:t>
      </w:r>
      <w:r>
        <w:rPr>
          <w:rFonts w:ascii="仿宋" w:eastAsia="仿宋" w:hAnsi="仿宋" w:cs="仿宋" w:hint="eastAsia"/>
          <w:b/>
          <w:bCs w:val="0"/>
          <w:lang w:val="en-US"/>
        </w:rPr>
        <w:t>1.</w:t>
      </w:r>
      <w:r>
        <w:rPr>
          <w:rFonts w:ascii="仿宋" w:eastAsia="仿宋" w:hAnsi="仿宋" w:cs="仿宋" w:hint="eastAsia"/>
          <w:b/>
          <w:bCs w:val="0"/>
          <w:lang w:val="en-US"/>
        </w:rPr>
        <w:t>项目支出绩效自评表</w:t>
      </w:r>
      <w:bookmarkEnd w:id="16"/>
    </w:p>
    <w:p w:rsidR="009E594A" w:rsidRDefault="009E594A">
      <w:pPr>
        <w:ind w:firstLine="560"/>
      </w:pPr>
    </w:p>
    <w:tbl>
      <w:tblPr>
        <w:tblW w:w="14063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 w:rsidR="009E594A">
        <w:trPr>
          <w:trHeight w:val="375"/>
        </w:trPr>
        <w:tc>
          <w:tcPr>
            <w:tcW w:w="14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9E594A" w:rsidRDefault="00EB4273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</w:rPr>
              <w:t>附件</w:t>
            </w:r>
            <w:r>
              <w:rPr>
                <w:rFonts w:ascii="仿宋" w:eastAsia="仿宋" w:hAnsi="仿宋" w:cs="仿宋" w:hint="eastAsia"/>
                <w:b/>
              </w:rPr>
              <w:t>1</w:t>
            </w:r>
            <w:r>
              <w:rPr>
                <w:rFonts w:ascii="仿宋" w:eastAsia="仿宋" w:hAnsi="仿宋" w:cs="仿宋"/>
                <w:b/>
              </w:rPr>
              <w:t>.</w:t>
            </w:r>
            <w:r>
              <w:rPr>
                <w:rFonts w:ascii="仿宋" w:eastAsia="仿宋" w:hAnsi="仿宋" w:cs="仿宋" w:hint="eastAsia"/>
                <w:b/>
              </w:rPr>
              <w:t>项目支出绩效自评表</w:t>
            </w:r>
          </w:p>
        </w:tc>
      </w:tr>
      <w:tr w:rsidR="009E594A">
        <w:trPr>
          <w:trHeight w:val="613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偏差原因分析及改进措施</w:t>
            </w:r>
          </w:p>
        </w:tc>
      </w:tr>
      <w:tr w:rsidR="009E594A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信息化平台投入使用率（</w:t>
            </w: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%</w:t>
            </w: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9E594A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资金使用规范性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合规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9E594A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信息网络发布的及时性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及时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14.25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9E594A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98%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98%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9E594A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信息公开及时率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9E594A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用户使用满意度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&gt;=95%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Theme="minorHAnsi" w:cs="仿宋" w:hint="eastAsia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Theme="minorHAnsi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9E594A">
        <w:trPr>
          <w:trHeight w:val="289"/>
        </w:trPr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9E594A" w:rsidRDefault="009E594A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9E594A" w:rsidRDefault="009E594A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 w:rsidR="009E594A">
        <w:trPr>
          <w:hidden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594A" w:rsidRDefault="009E594A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594A" w:rsidRDefault="009E594A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594A" w:rsidRDefault="009E594A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594A" w:rsidRDefault="009E594A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594A" w:rsidRDefault="009E594A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594A" w:rsidRDefault="009E594A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9E594A" w:rsidRDefault="009E594A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594A" w:rsidRDefault="009E594A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594A" w:rsidRDefault="009E594A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9E594A" w:rsidRDefault="009E594A">
      <w:pPr>
        <w:pStyle w:val="-"/>
        <w:ind w:firstLine="560"/>
        <w:sectPr w:rsidR="009E594A">
          <w:footerReference w:type="default" r:id="rId16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</w:p>
    <w:p w:rsidR="009E594A" w:rsidRDefault="00EB4273">
      <w:pPr>
        <w:pStyle w:val="-3"/>
        <w:rPr>
          <w:rFonts w:ascii="仿宋" w:eastAsia="仿宋" w:hAnsi="仿宋" w:cs="仿宋"/>
          <w:b/>
          <w:bCs w:val="0"/>
          <w:lang w:val="en-US"/>
        </w:rPr>
      </w:pPr>
      <w:bookmarkStart w:id="17" w:name="_Toc61505651"/>
      <w:r>
        <w:rPr>
          <w:rFonts w:ascii="仿宋" w:eastAsia="仿宋" w:hAnsi="仿宋" w:cs="仿宋" w:hint="eastAsia"/>
          <w:b/>
          <w:bCs w:val="0"/>
          <w:lang w:val="en-US"/>
        </w:rPr>
        <w:lastRenderedPageBreak/>
        <w:t>附件</w:t>
      </w:r>
      <w:r>
        <w:rPr>
          <w:rFonts w:ascii="仿宋" w:eastAsia="仿宋" w:hAnsi="仿宋" w:cs="仿宋" w:hint="eastAsia"/>
          <w:b/>
          <w:bCs w:val="0"/>
          <w:lang w:val="en-US"/>
        </w:rPr>
        <w:t>2.</w:t>
      </w:r>
      <w:r>
        <w:rPr>
          <w:rFonts w:ascii="仿宋" w:eastAsia="仿宋" w:hAnsi="仿宋" w:cs="仿宋" w:hint="eastAsia"/>
          <w:b/>
          <w:bCs w:val="0"/>
          <w:lang w:val="en-US"/>
        </w:rPr>
        <w:t>绩效自评相关资料</w:t>
      </w:r>
      <w:bookmarkEnd w:id="17"/>
    </w:p>
    <w:tbl>
      <w:tblPr>
        <w:tblW w:w="12100" w:type="dxa"/>
        <w:jc w:val="center"/>
        <w:tblCellMar>
          <w:left w:w="0" w:type="dxa"/>
          <w:right w:w="0" w:type="dxa"/>
        </w:tblCellMar>
        <w:tblLook w:val="04A0"/>
      </w:tblPr>
      <w:tblGrid>
        <w:gridCol w:w="12100"/>
      </w:tblGrid>
      <w:tr w:rsidR="009E594A">
        <w:trPr>
          <w:trHeight w:val="375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EB4273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附件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绩效自评相关资料</w:t>
            </w:r>
          </w:p>
        </w:tc>
      </w:tr>
      <w:tr w:rsidR="009E594A">
        <w:trPr>
          <w:trHeight w:val="5267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94A" w:rsidRDefault="009E594A">
            <w:pPr>
              <w:ind w:firstLine="562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</w:tbl>
    <w:p w:rsidR="009E594A" w:rsidRDefault="009E594A">
      <w:pPr>
        <w:ind w:firstLineChars="0" w:firstLine="0"/>
      </w:pPr>
    </w:p>
    <w:sectPr w:rsidR="009E594A" w:rsidSect="009E594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273" w:rsidRDefault="00EB4273" w:rsidP="00CC678C">
      <w:pPr>
        <w:ind w:firstLine="560"/>
      </w:pPr>
      <w:r>
        <w:separator/>
      </w:r>
    </w:p>
  </w:endnote>
  <w:endnote w:type="continuationSeparator" w:id="0">
    <w:p w:rsidR="00EB4273" w:rsidRDefault="00EB4273" w:rsidP="00CC678C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4A" w:rsidRDefault="009E594A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4A" w:rsidRDefault="009E594A">
    <w:pPr>
      <w:pStyle w:val="a8"/>
      <w:ind w:firstLine="360"/>
      <w:jc w:val="center"/>
    </w:pPr>
  </w:p>
  <w:p w:rsidR="009E594A" w:rsidRDefault="009E594A">
    <w:pPr>
      <w:pStyle w:val="a8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4A" w:rsidRDefault="009E594A">
    <w:pPr>
      <w:pStyle w:val="a8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328707"/>
    </w:sdtPr>
    <w:sdtContent>
      <w:p w:rsidR="009E594A" w:rsidRDefault="009E594A">
        <w:pPr>
          <w:pStyle w:val="a8"/>
          <w:ind w:firstLine="360"/>
          <w:jc w:val="center"/>
        </w:pPr>
        <w:r>
          <w:fldChar w:fldCharType="begin"/>
        </w:r>
        <w:r w:rsidR="00EB4273">
          <w:instrText>PAGE   \* MERGEFORMAT</w:instrText>
        </w:r>
        <w:r>
          <w:fldChar w:fldCharType="separate"/>
        </w:r>
        <w:r w:rsidR="00CC678C" w:rsidRPr="00CC678C">
          <w:rPr>
            <w:noProof/>
            <w:lang w:val="zh-CN"/>
          </w:rPr>
          <w:t>2</w:t>
        </w:r>
        <w:r>
          <w:fldChar w:fldCharType="end"/>
        </w:r>
      </w:p>
    </w:sdtContent>
  </w:sdt>
  <w:p w:rsidR="009E594A" w:rsidRDefault="009E594A">
    <w:pPr>
      <w:pStyle w:val="a8"/>
      <w:ind w:firstLineChars="0" w:firstLine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4A" w:rsidRDefault="009E594A">
    <w:pPr>
      <w:pStyle w:val="a8"/>
      <w:ind w:firstLine="360"/>
      <w:jc w:val="center"/>
    </w:pPr>
  </w:p>
  <w:p w:rsidR="009E594A" w:rsidRDefault="009E594A">
    <w:pPr>
      <w:pStyle w:val="a8"/>
      <w:ind w:firstLineChars="0" w:firstLine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4A" w:rsidRDefault="009E594A">
    <w:pPr>
      <w:pStyle w:val="a8"/>
      <w:ind w:firstLine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4A" w:rsidRDefault="009E594A">
    <w:pPr>
      <w:pStyle w:val="a8"/>
      <w:ind w:firstLineChars="0" w:firstLine="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4A" w:rsidRDefault="009E594A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273" w:rsidRDefault="00EB4273" w:rsidP="00CC678C">
      <w:pPr>
        <w:ind w:firstLine="560"/>
      </w:pPr>
      <w:r>
        <w:separator/>
      </w:r>
    </w:p>
  </w:footnote>
  <w:footnote w:type="continuationSeparator" w:id="0">
    <w:p w:rsidR="00EB4273" w:rsidRDefault="00EB4273" w:rsidP="00CC678C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4A" w:rsidRDefault="009E594A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4A" w:rsidRDefault="009E594A">
    <w:pPr>
      <w:pStyle w:val="a9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4A" w:rsidRDefault="009E594A">
    <w:pPr>
      <w:pStyle w:val="a9"/>
      <w:ind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4A" w:rsidRDefault="009E594A">
    <w:pPr>
      <w:pStyle w:val="a9"/>
      <w:ind w:firstLine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4A" w:rsidRDefault="009E594A">
    <w:pPr>
      <w:pStyle w:val="a9"/>
      <w:ind w:firstLine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4A" w:rsidRDefault="009E594A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B53022"/>
    <w:multiLevelType w:val="singleLevel"/>
    <w:tmpl w:val="E3B5302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7B7"/>
    <w:rsid w:val="000122EB"/>
    <w:rsid w:val="000142C9"/>
    <w:rsid w:val="00027C90"/>
    <w:rsid w:val="000805D6"/>
    <w:rsid w:val="00080DE2"/>
    <w:rsid w:val="0009606F"/>
    <w:rsid w:val="000E044C"/>
    <w:rsid w:val="001028E5"/>
    <w:rsid w:val="001507B7"/>
    <w:rsid w:val="00170CA4"/>
    <w:rsid w:val="0017285F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B03AC"/>
    <w:rsid w:val="003C39F2"/>
    <w:rsid w:val="003E1BB0"/>
    <w:rsid w:val="003E7B75"/>
    <w:rsid w:val="00401866"/>
    <w:rsid w:val="00401D6B"/>
    <w:rsid w:val="00405A2B"/>
    <w:rsid w:val="004133EA"/>
    <w:rsid w:val="0042269C"/>
    <w:rsid w:val="00441BCE"/>
    <w:rsid w:val="00452CC6"/>
    <w:rsid w:val="004551B8"/>
    <w:rsid w:val="00455292"/>
    <w:rsid w:val="00492C52"/>
    <w:rsid w:val="004979FF"/>
    <w:rsid w:val="004B227E"/>
    <w:rsid w:val="004C6F6A"/>
    <w:rsid w:val="004E0FDB"/>
    <w:rsid w:val="00542BD3"/>
    <w:rsid w:val="00576C00"/>
    <w:rsid w:val="00593D5E"/>
    <w:rsid w:val="005A3D0F"/>
    <w:rsid w:val="005B1DE6"/>
    <w:rsid w:val="005B7922"/>
    <w:rsid w:val="005E4265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95EE4"/>
    <w:rsid w:val="007B18A7"/>
    <w:rsid w:val="007B29FC"/>
    <w:rsid w:val="007F5D03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9E594A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D64A8"/>
    <w:rsid w:val="00B0412B"/>
    <w:rsid w:val="00B21080"/>
    <w:rsid w:val="00B31ECA"/>
    <w:rsid w:val="00B52EBA"/>
    <w:rsid w:val="00B535AB"/>
    <w:rsid w:val="00B64666"/>
    <w:rsid w:val="00B8092D"/>
    <w:rsid w:val="00B81BE0"/>
    <w:rsid w:val="00BC2B39"/>
    <w:rsid w:val="00BC42DD"/>
    <w:rsid w:val="00BD346F"/>
    <w:rsid w:val="00C24C26"/>
    <w:rsid w:val="00C372D2"/>
    <w:rsid w:val="00C44067"/>
    <w:rsid w:val="00CA22A5"/>
    <w:rsid w:val="00CA34FC"/>
    <w:rsid w:val="00CA50DE"/>
    <w:rsid w:val="00CC678C"/>
    <w:rsid w:val="00CD128E"/>
    <w:rsid w:val="00CE5BDA"/>
    <w:rsid w:val="00CF39E1"/>
    <w:rsid w:val="00CF51F1"/>
    <w:rsid w:val="00D01733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273"/>
    <w:rsid w:val="00EB4620"/>
    <w:rsid w:val="00EC43B2"/>
    <w:rsid w:val="00F03519"/>
    <w:rsid w:val="00F03929"/>
    <w:rsid w:val="00F060C7"/>
    <w:rsid w:val="00F068F7"/>
    <w:rsid w:val="00F25650"/>
    <w:rsid w:val="00F45162"/>
    <w:rsid w:val="00F5304C"/>
    <w:rsid w:val="00F870C6"/>
    <w:rsid w:val="00FD0AF5"/>
    <w:rsid w:val="00FD3022"/>
    <w:rsid w:val="00FD64C8"/>
    <w:rsid w:val="00FE4A15"/>
    <w:rsid w:val="00FF6DAB"/>
    <w:rsid w:val="17D646C5"/>
    <w:rsid w:val="463E1DBD"/>
    <w:rsid w:val="64F07B59"/>
    <w:rsid w:val="7235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semiHidden="0" w:uiPriority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4A"/>
    <w:pPr>
      <w:widowControl w:val="0"/>
      <w:ind w:firstLineChars="200" w:firstLine="600"/>
      <w:jc w:val="both"/>
    </w:pPr>
    <w:rPr>
      <w:rFonts w:ascii="Calibri" w:eastAsia="仿宋_GB2312" w:hAnsi="Calibri" w:cs="黑体"/>
      <w:kern w:val="2"/>
      <w:sz w:val="28"/>
      <w:szCs w:val="22"/>
    </w:rPr>
  </w:style>
  <w:style w:type="paragraph" w:styleId="1">
    <w:name w:val="heading 1"/>
    <w:basedOn w:val="a"/>
    <w:next w:val="2"/>
    <w:link w:val="1Char"/>
    <w:uiPriority w:val="9"/>
    <w:qFormat/>
    <w:rsid w:val="009E594A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  <w:lang w:val="zh-CN"/>
    </w:rPr>
  </w:style>
  <w:style w:type="paragraph" w:styleId="20">
    <w:name w:val="heading 2"/>
    <w:basedOn w:val="a"/>
    <w:next w:val="a0"/>
    <w:link w:val="2Char"/>
    <w:qFormat/>
    <w:rsid w:val="009E594A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rsid w:val="009E594A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  <w:lang w:val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594A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Cs w:val="28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link w:val="2Char0"/>
    <w:unhideWhenUsed/>
    <w:qFormat/>
    <w:rsid w:val="009E594A"/>
    <w:pPr>
      <w:ind w:firstLine="420"/>
    </w:pPr>
  </w:style>
  <w:style w:type="paragraph" w:styleId="a4">
    <w:name w:val="Body Text Indent"/>
    <w:basedOn w:val="a"/>
    <w:link w:val="Char"/>
    <w:uiPriority w:val="99"/>
    <w:semiHidden/>
    <w:unhideWhenUsed/>
    <w:rsid w:val="009E594A"/>
    <w:pPr>
      <w:spacing w:after="120"/>
      <w:ind w:leftChars="200" w:left="420"/>
    </w:pPr>
    <w:rPr>
      <w:rFonts w:cs="Times New Roman"/>
      <w:kern w:val="0"/>
      <w:szCs w:val="20"/>
      <w:lang w:val="zh-CN"/>
    </w:rPr>
  </w:style>
  <w:style w:type="paragraph" w:styleId="a0">
    <w:name w:val="No Spacing"/>
    <w:link w:val="Char0"/>
    <w:uiPriority w:val="1"/>
    <w:qFormat/>
    <w:rsid w:val="009E594A"/>
    <w:pPr>
      <w:widowControl w:val="0"/>
      <w:ind w:firstLineChars="200" w:firstLine="600"/>
      <w:jc w:val="both"/>
    </w:pPr>
    <w:rPr>
      <w:rFonts w:ascii="Calibri" w:eastAsia="仿宋_GB2312" w:hAnsi="Calibri" w:cs="黑体"/>
      <w:kern w:val="2"/>
      <w:sz w:val="28"/>
      <w:szCs w:val="22"/>
    </w:rPr>
  </w:style>
  <w:style w:type="paragraph" w:styleId="7">
    <w:name w:val="toc 7"/>
    <w:basedOn w:val="a"/>
    <w:next w:val="a"/>
    <w:uiPriority w:val="39"/>
    <w:unhideWhenUsed/>
    <w:rsid w:val="009E594A"/>
    <w:pPr>
      <w:ind w:left="1680"/>
      <w:jc w:val="left"/>
    </w:pPr>
    <w:rPr>
      <w:rFonts w:cs="Calibri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9E594A"/>
    <w:rPr>
      <w:rFonts w:ascii="宋体" w:eastAsia="宋体" w:cs="Times New Roman"/>
      <w:kern w:val="0"/>
      <w:sz w:val="18"/>
      <w:szCs w:val="18"/>
      <w:lang w:val="zh-CN"/>
    </w:rPr>
  </w:style>
  <w:style w:type="paragraph" w:styleId="a6">
    <w:name w:val="annotation text"/>
    <w:basedOn w:val="a"/>
    <w:link w:val="Char2"/>
    <w:uiPriority w:val="99"/>
    <w:semiHidden/>
    <w:unhideWhenUsed/>
    <w:rsid w:val="009E594A"/>
    <w:rPr>
      <w:rFonts w:cs="Times New Roman"/>
      <w:kern w:val="0"/>
      <w:sz w:val="20"/>
      <w:szCs w:val="20"/>
      <w:lang w:val="zh-CN"/>
    </w:rPr>
  </w:style>
  <w:style w:type="paragraph" w:styleId="5">
    <w:name w:val="toc 5"/>
    <w:basedOn w:val="a"/>
    <w:next w:val="a"/>
    <w:uiPriority w:val="39"/>
    <w:unhideWhenUsed/>
    <w:rsid w:val="009E594A"/>
    <w:pPr>
      <w:ind w:left="1120"/>
      <w:jc w:val="left"/>
    </w:pPr>
    <w:rPr>
      <w:rFonts w:cs="Calibri"/>
      <w:sz w:val="18"/>
      <w:szCs w:val="18"/>
    </w:rPr>
  </w:style>
  <w:style w:type="paragraph" w:styleId="30">
    <w:name w:val="toc 3"/>
    <w:basedOn w:val="a"/>
    <w:next w:val="a"/>
    <w:uiPriority w:val="39"/>
    <w:unhideWhenUsed/>
    <w:rsid w:val="009E594A"/>
    <w:pPr>
      <w:ind w:left="560"/>
      <w:jc w:val="left"/>
    </w:pPr>
    <w:rPr>
      <w:rFonts w:cs="Calibri"/>
      <w:i/>
      <w:iCs/>
      <w:sz w:val="20"/>
      <w:szCs w:val="20"/>
    </w:rPr>
  </w:style>
  <w:style w:type="paragraph" w:styleId="8">
    <w:name w:val="toc 8"/>
    <w:basedOn w:val="a"/>
    <w:next w:val="a"/>
    <w:uiPriority w:val="39"/>
    <w:unhideWhenUsed/>
    <w:rsid w:val="009E594A"/>
    <w:pPr>
      <w:ind w:left="1960"/>
      <w:jc w:val="left"/>
    </w:pPr>
    <w:rPr>
      <w:rFonts w:cs="Calibri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qFormat/>
    <w:rsid w:val="009E594A"/>
    <w:rPr>
      <w:rFonts w:cs="Times New Roman"/>
      <w:kern w:val="0"/>
      <w:sz w:val="18"/>
      <w:szCs w:val="18"/>
      <w:lang w:val="zh-CN"/>
    </w:rPr>
  </w:style>
  <w:style w:type="paragraph" w:styleId="a8">
    <w:name w:val="footer"/>
    <w:basedOn w:val="a"/>
    <w:link w:val="Char4"/>
    <w:uiPriority w:val="99"/>
    <w:unhideWhenUsed/>
    <w:rsid w:val="009E5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rsid w:val="009E5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9E594A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9E594A"/>
    <w:pPr>
      <w:ind w:left="840"/>
      <w:jc w:val="left"/>
    </w:pPr>
    <w:rPr>
      <w:rFonts w:cs="Calibri"/>
      <w:sz w:val="18"/>
      <w:szCs w:val="18"/>
    </w:rPr>
  </w:style>
  <w:style w:type="paragraph" w:styleId="6">
    <w:name w:val="toc 6"/>
    <w:basedOn w:val="a"/>
    <w:next w:val="a"/>
    <w:uiPriority w:val="39"/>
    <w:unhideWhenUsed/>
    <w:rsid w:val="009E594A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a"/>
    <w:next w:val="a"/>
    <w:uiPriority w:val="39"/>
    <w:unhideWhenUsed/>
    <w:rsid w:val="009E594A"/>
    <w:pPr>
      <w:ind w:left="280"/>
      <w:jc w:val="left"/>
    </w:pPr>
    <w:rPr>
      <w:rFonts w:cs="Calibri"/>
      <w:smallCaps/>
      <w:sz w:val="20"/>
      <w:szCs w:val="20"/>
    </w:rPr>
  </w:style>
  <w:style w:type="paragraph" w:styleId="9">
    <w:name w:val="toc 9"/>
    <w:basedOn w:val="a"/>
    <w:next w:val="a"/>
    <w:uiPriority w:val="39"/>
    <w:unhideWhenUsed/>
    <w:rsid w:val="009E594A"/>
    <w:pPr>
      <w:ind w:left="2240"/>
      <w:jc w:val="left"/>
    </w:pPr>
    <w:rPr>
      <w:rFonts w:cs="Calibri"/>
      <w:sz w:val="18"/>
      <w:szCs w:val="18"/>
    </w:rPr>
  </w:style>
  <w:style w:type="paragraph" w:styleId="aa">
    <w:name w:val="annotation subject"/>
    <w:basedOn w:val="a6"/>
    <w:next w:val="a6"/>
    <w:link w:val="Char6"/>
    <w:uiPriority w:val="99"/>
    <w:semiHidden/>
    <w:unhideWhenUsed/>
    <w:rsid w:val="009E594A"/>
    <w:rPr>
      <w:b/>
      <w:bCs/>
    </w:rPr>
  </w:style>
  <w:style w:type="table" w:styleId="ab">
    <w:name w:val="Table Grid"/>
    <w:basedOn w:val="a2"/>
    <w:uiPriority w:val="59"/>
    <w:rsid w:val="009E594A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9E594A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9E594A"/>
    <w:rPr>
      <w:sz w:val="16"/>
      <w:szCs w:val="16"/>
    </w:rPr>
  </w:style>
  <w:style w:type="character" w:customStyle="1" w:styleId="Char5">
    <w:name w:val="页眉 Char"/>
    <w:basedOn w:val="a1"/>
    <w:link w:val="a9"/>
    <w:uiPriority w:val="99"/>
    <w:rsid w:val="009E594A"/>
    <w:rPr>
      <w:sz w:val="18"/>
      <w:szCs w:val="18"/>
    </w:rPr>
  </w:style>
  <w:style w:type="character" w:customStyle="1" w:styleId="Char4">
    <w:name w:val="页脚 Char"/>
    <w:basedOn w:val="a1"/>
    <w:link w:val="a8"/>
    <w:uiPriority w:val="99"/>
    <w:rsid w:val="009E594A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9E594A"/>
    <w:rPr>
      <w:rFonts w:ascii="Times New Roman" w:eastAsia="仿宋_GB2312" w:hAnsi="Times New Roman" w:cs="Times New Roman"/>
      <w:b/>
      <w:bCs/>
      <w:kern w:val="44"/>
      <w:sz w:val="32"/>
      <w:szCs w:val="44"/>
      <w:lang w:val="zh-CN" w:eastAsia="zh-CN"/>
    </w:rPr>
  </w:style>
  <w:style w:type="character" w:customStyle="1" w:styleId="2Char">
    <w:name w:val="标题 2 Char"/>
    <w:basedOn w:val="a1"/>
    <w:link w:val="20"/>
    <w:rsid w:val="009E594A"/>
    <w:rPr>
      <w:rFonts w:ascii="Cambria" w:eastAsia="仿宋_GB2312" w:hAnsi="Cambria" w:cs="Times New Roman"/>
      <w:b/>
      <w:bCs/>
      <w:kern w:val="0"/>
      <w:sz w:val="30"/>
      <w:szCs w:val="32"/>
      <w:lang w:val="zh-CN" w:eastAsia="zh-CN"/>
    </w:rPr>
  </w:style>
  <w:style w:type="character" w:customStyle="1" w:styleId="3Char">
    <w:name w:val="标题 3 Char"/>
    <w:basedOn w:val="a1"/>
    <w:link w:val="3"/>
    <w:uiPriority w:val="9"/>
    <w:rsid w:val="009E594A"/>
    <w:rPr>
      <w:rFonts w:ascii="Calibri" w:eastAsia="仿宋_GB2312" w:hAnsi="Calibri" w:cs="Times New Roman"/>
      <w:bCs/>
      <w:kern w:val="0"/>
      <w:sz w:val="28"/>
      <w:szCs w:val="32"/>
      <w:lang w:val="zh-CN" w:eastAsia="zh-CN"/>
    </w:rPr>
  </w:style>
  <w:style w:type="character" w:customStyle="1" w:styleId="4Char">
    <w:name w:val="标题 4 Char"/>
    <w:basedOn w:val="a1"/>
    <w:link w:val="4"/>
    <w:uiPriority w:val="9"/>
    <w:semiHidden/>
    <w:rsid w:val="009E594A"/>
    <w:rPr>
      <w:rFonts w:ascii="Cambria" w:eastAsia="宋体" w:hAnsi="Cambria" w:cs="Times New Roman"/>
      <w:b/>
      <w:bCs/>
      <w:kern w:val="0"/>
      <w:sz w:val="28"/>
      <w:szCs w:val="28"/>
      <w:lang w:val="zh-CN" w:eastAsia="zh-CN"/>
    </w:rPr>
  </w:style>
  <w:style w:type="character" w:customStyle="1" w:styleId="Char">
    <w:name w:val="正文文本缩进 Char"/>
    <w:basedOn w:val="a1"/>
    <w:link w:val="a4"/>
    <w:uiPriority w:val="99"/>
    <w:semiHidden/>
    <w:rsid w:val="009E594A"/>
    <w:rPr>
      <w:rFonts w:ascii="Calibri" w:eastAsia="仿宋_GB2312" w:hAnsi="Calibri" w:cs="Times New Roman"/>
      <w:kern w:val="0"/>
      <w:sz w:val="28"/>
      <w:szCs w:val="20"/>
      <w:lang w:val="zh-CN" w:eastAsia="zh-CN"/>
    </w:rPr>
  </w:style>
  <w:style w:type="character" w:customStyle="1" w:styleId="2Char0">
    <w:name w:val="正文首行缩进 2 Char"/>
    <w:basedOn w:val="Char"/>
    <w:link w:val="2"/>
    <w:rsid w:val="009E594A"/>
    <w:rPr>
      <w:rFonts w:ascii="Calibri" w:eastAsia="仿宋_GB2312" w:hAnsi="Calibri" w:cs="Times New Roman"/>
      <w:kern w:val="0"/>
      <w:sz w:val="28"/>
      <w:szCs w:val="20"/>
      <w:lang w:val="zh-CN" w:eastAsia="zh-CN"/>
    </w:rPr>
  </w:style>
  <w:style w:type="character" w:customStyle="1" w:styleId="11">
    <w:name w:val="明显参考1"/>
    <w:qFormat/>
    <w:rsid w:val="009E594A"/>
    <w:rPr>
      <w:b/>
      <w:bCs/>
      <w:smallCaps/>
      <w:color w:val="C0504D"/>
      <w:spacing w:val="5"/>
      <w:u w:val="single"/>
    </w:rPr>
  </w:style>
  <w:style w:type="character" w:customStyle="1" w:styleId="Char3">
    <w:name w:val="批注框文本 Char"/>
    <w:basedOn w:val="a1"/>
    <w:link w:val="a7"/>
    <w:uiPriority w:val="99"/>
    <w:semiHidden/>
    <w:rsid w:val="009E594A"/>
    <w:rPr>
      <w:rFonts w:ascii="Calibri" w:eastAsia="仿宋_GB2312" w:hAnsi="Calibri" w:cs="Times New Roman"/>
      <w:kern w:val="0"/>
      <w:sz w:val="18"/>
      <w:szCs w:val="18"/>
      <w:lang w:val="zh-CN" w:eastAsia="zh-CN"/>
    </w:rPr>
  </w:style>
  <w:style w:type="paragraph" w:styleId="ae">
    <w:name w:val="List Paragraph"/>
    <w:basedOn w:val="a"/>
    <w:uiPriority w:val="34"/>
    <w:qFormat/>
    <w:rsid w:val="009E594A"/>
    <w:pPr>
      <w:ind w:firstLine="420"/>
    </w:pPr>
  </w:style>
  <w:style w:type="character" w:customStyle="1" w:styleId="Char2">
    <w:name w:val="批注文字 Char"/>
    <w:basedOn w:val="a1"/>
    <w:link w:val="a6"/>
    <w:uiPriority w:val="99"/>
    <w:semiHidden/>
    <w:rsid w:val="009E594A"/>
    <w:rPr>
      <w:rFonts w:ascii="Calibri" w:eastAsia="仿宋_GB2312" w:hAnsi="Calibri" w:cs="Times New Roman"/>
      <w:kern w:val="0"/>
      <w:sz w:val="20"/>
      <w:szCs w:val="20"/>
      <w:lang w:val="zh-CN" w:eastAsia="zh-CN"/>
    </w:rPr>
  </w:style>
  <w:style w:type="character" w:customStyle="1" w:styleId="Char6">
    <w:name w:val="批注主题 Char"/>
    <w:basedOn w:val="Char2"/>
    <w:link w:val="aa"/>
    <w:uiPriority w:val="99"/>
    <w:semiHidden/>
    <w:rsid w:val="009E594A"/>
    <w:rPr>
      <w:rFonts w:ascii="Calibri" w:eastAsia="仿宋_GB2312" w:hAnsi="Calibri" w:cs="Times New Roman"/>
      <w:b/>
      <w:bCs/>
      <w:kern w:val="0"/>
      <w:sz w:val="20"/>
      <w:szCs w:val="20"/>
      <w:lang w:val="zh-CN" w:eastAsia="zh-CN"/>
    </w:rPr>
  </w:style>
  <w:style w:type="character" w:customStyle="1" w:styleId="Char1">
    <w:name w:val="文档结构图 Char"/>
    <w:basedOn w:val="a1"/>
    <w:link w:val="a5"/>
    <w:uiPriority w:val="99"/>
    <w:semiHidden/>
    <w:rsid w:val="009E594A"/>
    <w:rPr>
      <w:rFonts w:ascii="宋体" w:eastAsia="宋体" w:hAnsi="Calibri" w:cs="Times New Roman"/>
      <w:kern w:val="0"/>
      <w:sz w:val="18"/>
      <w:szCs w:val="18"/>
      <w:lang w:val="zh-CN" w:eastAsia="zh-CN"/>
    </w:rPr>
  </w:style>
  <w:style w:type="character" w:customStyle="1" w:styleId="Char0">
    <w:name w:val="无间隔 Char"/>
    <w:link w:val="a0"/>
    <w:uiPriority w:val="1"/>
    <w:rsid w:val="009E594A"/>
    <w:rPr>
      <w:rFonts w:ascii="Calibri" w:eastAsia="仿宋_GB2312" w:hAnsi="Calibri" w:cs="黑体"/>
      <w:sz w:val="28"/>
    </w:rPr>
  </w:style>
  <w:style w:type="paragraph" w:customStyle="1" w:styleId="-">
    <w:name w:val="闻政-正文段落文字"/>
    <w:basedOn w:val="a"/>
    <w:link w:val="-Char"/>
    <w:uiPriority w:val="3"/>
    <w:qFormat/>
    <w:rsid w:val="009E594A"/>
    <w:pPr>
      <w:spacing w:line="500" w:lineRule="exact"/>
      <w:ind w:firstLine="200"/>
    </w:pPr>
    <w:rPr>
      <w:rFonts w:ascii="Times New Roman" w:hAnsi="Times New Roman" w:cs="Times New Roman"/>
      <w:kern w:val="0"/>
      <w:szCs w:val="28"/>
      <w:lang w:val="zh-CN"/>
    </w:rPr>
  </w:style>
  <w:style w:type="character" w:customStyle="1" w:styleId="-Char">
    <w:name w:val="闻政-正文段落文字 Char"/>
    <w:link w:val="-"/>
    <w:uiPriority w:val="3"/>
    <w:qFormat/>
    <w:rsid w:val="009E594A"/>
    <w:rPr>
      <w:rFonts w:ascii="Times New Roman" w:eastAsia="仿宋_GB2312" w:hAnsi="Times New Roman" w:cs="Times New Roman"/>
      <w:kern w:val="0"/>
      <w:sz w:val="28"/>
      <w:szCs w:val="28"/>
      <w:lang w:val="zh-CN" w:eastAsia="zh-CN"/>
    </w:rPr>
  </w:style>
  <w:style w:type="paragraph" w:customStyle="1" w:styleId="-0">
    <w:name w:val="闻政-正文二级标题"/>
    <w:basedOn w:val="20"/>
    <w:next w:val="-"/>
    <w:link w:val="-Char0"/>
    <w:uiPriority w:val="3"/>
    <w:qFormat/>
    <w:rsid w:val="009E594A"/>
    <w:pPr>
      <w:spacing w:before="120" w:after="60" w:line="500" w:lineRule="exact"/>
      <w:ind w:leftChars="200" w:left="200" w:firstLineChars="0" w:firstLine="0"/>
    </w:pPr>
    <w:rPr>
      <w:rFonts w:ascii="Times New Roman" w:hAnsi="Times New Roman"/>
      <w:sz w:val="28"/>
    </w:rPr>
  </w:style>
  <w:style w:type="character" w:customStyle="1" w:styleId="-Char0">
    <w:name w:val="闻政-正文二级标题 Char"/>
    <w:link w:val="-0"/>
    <w:uiPriority w:val="3"/>
    <w:rsid w:val="009E594A"/>
    <w:rPr>
      <w:rFonts w:ascii="Times New Roman" w:eastAsia="仿宋_GB2312" w:hAnsi="Times New Roman" w:cs="Times New Roman"/>
      <w:b/>
      <w:bCs/>
      <w:kern w:val="0"/>
      <w:sz w:val="28"/>
      <w:szCs w:val="32"/>
      <w:lang w:val="zh-CN" w:eastAsia="zh-CN"/>
    </w:rPr>
  </w:style>
  <w:style w:type="paragraph" w:customStyle="1" w:styleId="-1">
    <w:name w:val="闻政-正文三级标题"/>
    <w:basedOn w:val="a"/>
    <w:next w:val="-"/>
    <w:link w:val="-Char1"/>
    <w:uiPriority w:val="3"/>
    <w:qFormat/>
    <w:rsid w:val="009E594A"/>
    <w:pPr>
      <w:widowControl/>
      <w:spacing w:before="120" w:after="60" w:line="500" w:lineRule="exact"/>
      <w:ind w:leftChars="200" w:left="200" w:firstLineChars="0" w:firstLine="0"/>
    </w:pPr>
    <w:rPr>
      <w:rFonts w:ascii="Times New Roman" w:hAnsi="Times New Roman" w:cs="Times New Roman"/>
      <w:b/>
      <w:snapToGrid w:val="0"/>
      <w:kern w:val="0"/>
      <w:szCs w:val="28"/>
      <w:lang w:val="zh-CN"/>
    </w:rPr>
  </w:style>
  <w:style w:type="character" w:customStyle="1" w:styleId="-Char1">
    <w:name w:val="闻政-正文三级标题 Char"/>
    <w:link w:val="-1"/>
    <w:uiPriority w:val="3"/>
    <w:rsid w:val="009E594A"/>
    <w:rPr>
      <w:rFonts w:ascii="Times New Roman" w:eastAsia="仿宋_GB2312" w:hAnsi="Times New Roman" w:cs="Times New Roman"/>
      <w:b/>
      <w:snapToGrid w:val="0"/>
      <w:kern w:val="0"/>
      <w:sz w:val="28"/>
      <w:szCs w:val="28"/>
      <w:lang w:val="zh-CN" w:eastAsia="zh-CN"/>
    </w:rPr>
  </w:style>
  <w:style w:type="paragraph" w:customStyle="1" w:styleId="-2">
    <w:name w:val="闻政-正文四级标题"/>
    <w:basedOn w:val="-1"/>
    <w:next w:val="-"/>
    <w:link w:val="-Char2"/>
    <w:uiPriority w:val="3"/>
    <w:qFormat/>
    <w:rsid w:val="009E594A"/>
    <w:rPr>
      <w:b w:val="0"/>
    </w:rPr>
  </w:style>
  <w:style w:type="character" w:customStyle="1" w:styleId="-Char2">
    <w:name w:val="闻政-正文四级标题 Char"/>
    <w:link w:val="-2"/>
    <w:uiPriority w:val="3"/>
    <w:rsid w:val="009E594A"/>
    <w:rPr>
      <w:rFonts w:ascii="Times New Roman" w:eastAsia="仿宋_GB2312" w:hAnsi="Times New Roman" w:cs="Times New Roman"/>
      <w:snapToGrid w:val="0"/>
      <w:kern w:val="0"/>
      <w:sz w:val="28"/>
      <w:szCs w:val="28"/>
      <w:lang w:val="zh-CN" w:eastAsia="zh-CN"/>
    </w:rPr>
  </w:style>
  <w:style w:type="paragraph" w:customStyle="1" w:styleId="-3">
    <w:name w:val="闻政-正文一级标题"/>
    <w:basedOn w:val="3"/>
    <w:next w:val="-"/>
    <w:link w:val="-Char3"/>
    <w:uiPriority w:val="3"/>
    <w:qFormat/>
    <w:rsid w:val="009E594A"/>
    <w:pPr>
      <w:spacing w:before="120" w:after="60" w:line="500" w:lineRule="exact"/>
      <w:ind w:firstLineChars="0" w:firstLine="0"/>
      <w:outlineLvl w:val="0"/>
    </w:pPr>
    <w:rPr>
      <w:rFonts w:ascii="黑体" w:eastAsia="黑体" w:hAnsi="黑体"/>
      <w:sz w:val="32"/>
    </w:rPr>
  </w:style>
  <w:style w:type="character" w:customStyle="1" w:styleId="-Char3">
    <w:name w:val="闻政-正文一级标题 Char"/>
    <w:link w:val="-3"/>
    <w:uiPriority w:val="3"/>
    <w:qFormat/>
    <w:rsid w:val="009E594A"/>
    <w:rPr>
      <w:rFonts w:ascii="黑体" w:eastAsia="黑体" w:hAnsi="黑体" w:cs="Times New Roman"/>
      <w:bCs/>
      <w:kern w:val="0"/>
      <w:sz w:val="32"/>
      <w:szCs w:val="32"/>
      <w:lang w:val="zh-CN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76A440-3FCF-4A3A-9E36-B82A35D4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Administrator</cp:lastModifiedBy>
  <cp:revision>2</cp:revision>
  <dcterms:created xsi:type="dcterms:W3CDTF">2022-06-30T02:02:00Z</dcterms:created>
  <dcterms:modified xsi:type="dcterms:W3CDTF">2022-06-30T02:02:00Z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